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B398" w14:textId="77777777" w:rsidR="0047240B" w:rsidRDefault="0047240B" w:rsidP="0047240B">
      <w:pPr>
        <w:rPr>
          <w:b/>
          <w:bCs/>
        </w:rPr>
      </w:pPr>
      <w:r w:rsidRPr="00017AAB">
        <w:rPr>
          <w:b/>
          <w:bCs/>
        </w:rPr>
        <w:t>What Makes an Interaction “High Quality”?</w:t>
      </w:r>
      <w:r>
        <w:rPr>
          <w:b/>
          <w:bCs/>
        </w:rPr>
        <w:t xml:space="preserve"> SCRIPT</w:t>
      </w:r>
    </w:p>
    <w:p w14:paraId="5D2DE70F" w14:textId="77777777" w:rsidR="00AE7728" w:rsidRPr="00017AAB" w:rsidRDefault="00AE7728" w:rsidP="00AE7728">
      <w:r w:rsidRPr="00017AAB">
        <w:t xml:space="preserve">“Welcome to Session 1 of our </w:t>
      </w:r>
      <w:r w:rsidRPr="00017AAB">
        <w:rPr>
          <w:b/>
          <w:bCs/>
        </w:rPr>
        <w:t>High-Quality Interactions: The Heart of Great Early Years Practice</w:t>
      </w:r>
      <w:r w:rsidRPr="00017AAB">
        <w:t xml:space="preserve"> series.</w:t>
      </w:r>
    </w:p>
    <w:p w14:paraId="450603B0" w14:textId="77777777" w:rsidR="00AE7728" w:rsidRPr="00017AAB" w:rsidRDefault="00AE7728" w:rsidP="00AE7728">
      <w:r w:rsidRPr="00017AAB">
        <w:t>Across the next six sessions, we're going to focus on something that sits at the centre of exceptional Early Years provision:</w:t>
      </w:r>
    </w:p>
    <w:p w14:paraId="12C85D98" w14:textId="77777777" w:rsidR="00AE7728" w:rsidRPr="00017AAB" w:rsidRDefault="00AE7728" w:rsidP="00AE7728">
      <w:r w:rsidRPr="00017AAB">
        <w:rPr>
          <w:b/>
          <w:bCs/>
        </w:rPr>
        <w:t>the interactions between adults and children.</w:t>
      </w:r>
    </w:p>
    <w:p w14:paraId="2BBB3DDA" w14:textId="77777777" w:rsidR="00AE7728" w:rsidRPr="00017AAB" w:rsidRDefault="00AE7728" w:rsidP="00AE7728">
      <w:r w:rsidRPr="00017AAB">
        <w:t>In Early Years, it's very easy to focus on what we can see.</w:t>
      </w:r>
    </w:p>
    <w:p w14:paraId="49409F6C" w14:textId="77777777" w:rsidR="00AE7728" w:rsidRPr="00017AAB" w:rsidRDefault="00AE7728" w:rsidP="00AE7728">
      <w:r w:rsidRPr="00017AAB">
        <w:t>The resources.</w:t>
      </w:r>
    </w:p>
    <w:p w14:paraId="4F30DA29" w14:textId="77777777" w:rsidR="00AE7728" w:rsidRPr="00017AAB" w:rsidRDefault="00AE7728" w:rsidP="00AE7728">
      <w:r w:rsidRPr="00017AAB">
        <w:t>The provision.</w:t>
      </w:r>
    </w:p>
    <w:p w14:paraId="202E2E43" w14:textId="77777777" w:rsidR="00AE7728" w:rsidRPr="00017AAB" w:rsidRDefault="00AE7728" w:rsidP="00AE7728">
      <w:r w:rsidRPr="00017AAB">
        <w:t>The activities.</w:t>
      </w:r>
    </w:p>
    <w:p w14:paraId="26B1923D" w14:textId="77777777" w:rsidR="00AE7728" w:rsidRPr="00017AAB" w:rsidRDefault="00AE7728" w:rsidP="00AE7728">
      <w:r w:rsidRPr="00017AAB">
        <w:t>The displays.</w:t>
      </w:r>
    </w:p>
    <w:p w14:paraId="0543F618" w14:textId="77777777" w:rsidR="00AE7728" w:rsidRPr="00017AAB" w:rsidRDefault="00AE7728" w:rsidP="00AE7728">
      <w:r w:rsidRPr="00017AAB">
        <w:t>The environment.</w:t>
      </w:r>
    </w:p>
    <w:p w14:paraId="1B44B895" w14:textId="77777777" w:rsidR="00AE7728" w:rsidRPr="00017AAB" w:rsidRDefault="00AE7728" w:rsidP="00AE7728">
      <w:proofErr w:type="gramStart"/>
      <w:r w:rsidRPr="00017AAB">
        <w:t>All of</w:t>
      </w:r>
      <w:proofErr w:type="gramEnd"/>
      <w:r w:rsidRPr="00017AAB">
        <w:t xml:space="preserve"> those things matter.</w:t>
      </w:r>
    </w:p>
    <w:p w14:paraId="3669F902" w14:textId="77777777" w:rsidR="00AE7728" w:rsidRPr="00017AAB" w:rsidRDefault="00AE7728" w:rsidP="00AE7728">
      <w:r w:rsidRPr="00017AAB">
        <w:t xml:space="preserve">But ultimately, one of the most powerful resources in any Early Years setting is the </w:t>
      </w:r>
      <w:r w:rsidRPr="00017AAB">
        <w:rPr>
          <w:b/>
          <w:bCs/>
        </w:rPr>
        <w:t>adult</w:t>
      </w:r>
      <w:r w:rsidRPr="00017AAB">
        <w:t>.</w:t>
      </w:r>
    </w:p>
    <w:p w14:paraId="1A828324" w14:textId="77777777" w:rsidR="00AE7728" w:rsidRPr="00017AAB" w:rsidRDefault="00AE7728" w:rsidP="00AE7728">
      <w:r w:rsidRPr="00017AAB">
        <w:t>The way we respond to a child.</w:t>
      </w:r>
    </w:p>
    <w:p w14:paraId="1BEDC583" w14:textId="77777777" w:rsidR="00AE7728" w:rsidRPr="00017AAB" w:rsidRDefault="00AE7728" w:rsidP="00AE7728">
      <w:r w:rsidRPr="00017AAB">
        <w:t>The way we listen.</w:t>
      </w:r>
    </w:p>
    <w:p w14:paraId="0BBEE65E" w14:textId="77777777" w:rsidR="00AE7728" w:rsidRPr="00017AAB" w:rsidRDefault="00AE7728" w:rsidP="00AE7728">
      <w:r w:rsidRPr="00017AAB">
        <w:t>The questions we ask.</w:t>
      </w:r>
    </w:p>
    <w:p w14:paraId="35986B55" w14:textId="77777777" w:rsidR="00AE7728" w:rsidRPr="00017AAB" w:rsidRDefault="00AE7728" w:rsidP="00AE7728">
      <w:r w:rsidRPr="00017AAB">
        <w:t>The vocabulary we introduce.</w:t>
      </w:r>
    </w:p>
    <w:p w14:paraId="335A64C9" w14:textId="77777777" w:rsidR="00AE7728" w:rsidRPr="00017AAB" w:rsidRDefault="00AE7728" w:rsidP="00AE7728">
      <w:r w:rsidRPr="00017AAB">
        <w:t>The moments when we step in — and the moments when we deliberately hold back.</w:t>
      </w:r>
    </w:p>
    <w:p w14:paraId="2DD942BF" w14:textId="77777777" w:rsidR="00AE7728" w:rsidRPr="00017AAB" w:rsidRDefault="00AE7728" w:rsidP="00AE7728">
      <w:r w:rsidRPr="00017AAB">
        <w:t>Today, we're starting by asking a very simple question:</w:t>
      </w:r>
    </w:p>
    <w:p w14:paraId="02E2570F" w14:textId="77777777" w:rsidR="00AE7728" w:rsidRPr="00017AAB" w:rsidRDefault="00AE7728" w:rsidP="00AE7728">
      <w:r w:rsidRPr="00017AAB">
        <w:rPr>
          <w:b/>
          <w:bCs/>
        </w:rPr>
        <w:t xml:space="preserve">What </w:t>
      </w:r>
      <w:proofErr w:type="gramStart"/>
      <w:r w:rsidRPr="00017AAB">
        <w:rPr>
          <w:b/>
          <w:bCs/>
        </w:rPr>
        <w:t>actually makes</w:t>
      </w:r>
      <w:proofErr w:type="gramEnd"/>
      <w:r w:rsidRPr="00017AAB">
        <w:rPr>
          <w:b/>
          <w:bCs/>
        </w:rPr>
        <w:t xml:space="preserve"> an interaction ‘high quality’?</w:t>
      </w:r>
    </w:p>
    <w:p w14:paraId="40327A5E" w14:textId="77777777" w:rsidR="00AE7728" w:rsidRPr="00017AAB" w:rsidRDefault="00AE7728" w:rsidP="00AE7728">
      <w:r w:rsidRPr="00017AAB">
        <w:t>And perhaps more importantly, how can we recognise those small everyday moments that have the potential to make a significant difference to children's language, confidence, thinking and learning?”</w:t>
      </w:r>
    </w:p>
    <w:p w14:paraId="6B8D5086" w14:textId="77777777" w:rsidR="00AE7728" w:rsidRPr="00017AAB" w:rsidRDefault="00AE7728" w:rsidP="00AE7728">
      <w:r w:rsidRPr="00017AAB">
        <w:pict w14:anchorId="11147ADE">
          <v:rect id="_x0000_i1025" style="width:0;height:1.5pt" o:hralign="center" o:hrstd="t" o:hr="t" fillcolor="#a0a0a0" stroked="f"/>
        </w:pict>
      </w:r>
    </w:p>
    <w:p w14:paraId="2757167F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2 – Safeguarding Spark</w:t>
      </w:r>
    </w:p>
    <w:p w14:paraId="5306DCAE" w14:textId="77777777" w:rsidR="00AE7728" w:rsidRPr="00017AAB" w:rsidRDefault="00AE7728" w:rsidP="00AE7728">
      <w:r w:rsidRPr="00017AAB">
        <w:t>“As always, we'll begin with our Safeguarding Spark.</w:t>
      </w:r>
    </w:p>
    <w:p w14:paraId="494CD12F" w14:textId="77777777" w:rsidR="00AE7728" w:rsidRPr="00017AAB" w:rsidRDefault="00AE7728" w:rsidP="00AE7728">
      <w:r w:rsidRPr="00017AAB">
        <w:t>Today's question is:</w:t>
      </w:r>
    </w:p>
    <w:p w14:paraId="2301C6FA" w14:textId="77777777" w:rsidR="00AE7728" w:rsidRPr="00017AAB" w:rsidRDefault="00AE7728" w:rsidP="00AE7728">
      <w:r w:rsidRPr="00017AAB">
        <w:rPr>
          <w:b/>
          <w:bCs/>
        </w:rPr>
        <w:t>How do you keep children safe on school trips?</w:t>
      </w:r>
    </w:p>
    <w:p w14:paraId="163B2290" w14:textId="77777777" w:rsidR="00AE7728" w:rsidRPr="00017AAB" w:rsidRDefault="00AE7728" w:rsidP="00AE7728">
      <w:r w:rsidRPr="00017AAB">
        <w:t>Take a moment to discuss this with somebody near you.</w:t>
      </w:r>
    </w:p>
    <w:p w14:paraId="75A9BB90" w14:textId="77777777" w:rsidR="00AE7728" w:rsidRPr="00017AAB" w:rsidRDefault="00AE7728" w:rsidP="00AE7728">
      <w:r w:rsidRPr="00017AAB">
        <w:t xml:space="preserve">Think about what needs to happen </w:t>
      </w:r>
      <w:r w:rsidRPr="00017AAB">
        <w:rPr>
          <w:b/>
          <w:bCs/>
        </w:rPr>
        <w:t>before</w:t>
      </w:r>
      <w:r w:rsidRPr="00017AAB">
        <w:t xml:space="preserve"> the trip as well as during it.</w:t>
      </w:r>
    </w:p>
    <w:p w14:paraId="0B8D6792" w14:textId="77777777" w:rsidR="00AE7728" w:rsidRPr="00017AAB" w:rsidRDefault="00AE7728" w:rsidP="00AE7728">
      <w:r w:rsidRPr="00017AAB">
        <w:t>What would we need to consider when planning?</w:t>
      </w:r>
    </w:p>
    <w:p w14:paraId="4ACB0103" w14:textId="77777777" w:rsidR="00AE7728" w:rsidRPr="00017AAB" w:rsidRDefault="00AE7728" w:rsidP="00AE7728">
      <w:r w:rsidRPr="00017AAB">
        <w:lastRenderedPageBreak/>
        <w:t>How do we ensure children are appropriately supervised?</w:t>
      </w:r>
    </w:p>
    <w:p w14:paraId="68F2BA09" w14:textId="77777777" w:rsidR="00AE7728" w:rsidRPr="00017AAB" w:rsidRDefault="00AE7728" w:rsidP="00AE7728">
      <w:r w:rsidRPr="00017AAB">
        <w:t xml:space="preserve">How do we manage </w:t>
      </w:r>
      <w:proofErr w:type="gramStart"/>
      <w:r w:rsidRPr="00017AAB">
        <w:t>particular medical</w:t>
      </w:r>
      <w:proofErr w:type="gramEnd"/>
      <w:r w:rsidRPr="00017AAB">
        <w:t>, SEND or safeguarding needs?</w:t>
      </w:r>
    </w:p>
    <w:p w14:paraId="42D7E554" w14:textId="77777777" w:rsidR="00AE7728" w:rsidRPr="00017AAB" w:rsidRDefault="00AE7728" w:rsidP="00AE7728">
      <w:r w:rsidRPr="00017AAB">
        <w:t>What procedures need to be in place if something unexpected happens?</w:t>
      </w:r>
    </w:p>
    <w:p w14:paraId="6F859D3B" w14:textId="77777777" w:rsidR="00AE7728" w:rsidRPr="00017AAB" w:rsidRDefault="00AE7728" w:rsidP="00AE7728">
      <w:r w:rsidRPr="00017AAB">
        <w:t>And importantly, how confident are all adults attending the trip about their responsibilities?</w:t>
      </w:r>
    </w:p>
    <w:p w14:paraId="73EDD8D7" w14:textId="77777777" w:rsidR="00AE7728" w:rsidRPr="00017AAB" w:rsidRDefault="00AE7728" w:rsidP="00AE7728">
      <w:r w:rsidRPr="00017AAB">
        <w:t>School trips can offer wonderful experiences for children, but those experiences need to be supported by thoughtful planning and clear safeguarding procedures.”</w:t>
      </w:r>
    </w:p>
    <w:p w14:paraId="06A4AC6A" w14:textId="77777777" w:rsidR="00AE7728" w:rsidRPr="00017AAB" w:rsidRDefault="00AE7728" w:rsidP="00AE7728">
      <w:r w:rsidRPr="00017AAB">
        <w:pict w14:anchorId="59BA47CD">
          <v:rect id="_x0000_i1026" style="width:0;height:1.5pt" o:hralign="center" o:hrstd="t" o:hr="t" fillcolor="#a0a0a0" stroked="f"/>
        </w:pict>
      </w:r>
    </w:p>
    <w:p w14:paraId="76771F2B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3 – Safeguarding Spark: Answer</w:t>
      </w:r>
    </w:p>
    <w:p w14:paraId="52F3AB75" w14:textId="77777777" w:rsidR="00AE7728" w:rsidRPr="00017AAB" w:rsidRDefault="00AE7728" w:rsidP="00AE7728">
      <w:r w:rsidRPr="00017AAB">
        <w:t>“The answer on the slide focuses on four important things:</w:t>
      </w:r>
    </w:p>
    <w:p w14:paraId="690584A3" w14:textId="77777777" w:rsidR="00AE7728" w:rsidRPr="00017AAB" w:rsidRDefault="00AE7728" w:rsidP="00AE7728">
      <w:r w:rsidRPr="00017AAB">
        <w:rPr>
          <w:b/>
          <w:bCs/>
        </w:rPr>
        <w:t>thorough risk assessments, appropriate supervision, following safeguarding procedures and responding promptly to concerns.</w:t>
      </w:r>
    </w:p>
    <w:p w14:paraId="13BE58F4" w14:textId="77777777" w:rsidR="00AE7728" w:rsidRPr="00017AAB" w:rsidRDefault="00AE7728" w:rsidP="00AE7728">
      <w:r w:rsidRPr="00017AAB">
        <w:t>The risk assessment helps us anticipate foreseeable risks and consider how they can be reduced.</w:t>
      </w:r>
    </w:p>
    <w:p w14:paraId="08674629" w14:textId="77777777" w:rsidR="00AE7728" w:rsidRPr="00017AAB" w:rsidRDefault="00AE7728" w:rsidP="00AE7728">
      <w:r w:rsidRPr="00017AAB">
        <w:t>Appropriate supervision means more than simply having enough adults present. Adults need to understand which children they are responsible for, where children should be, and what procedures to follow.</w:t>
      </w:r>
    </w:p>
    <w:p w14:paraId="7CFB4B3D" w14:textId="77777777" w:rsidR="00AE7728" w:rsidRPr="00017AAB" w:rsidRDefault="00AE7728" w:rsidP="00AE7728">
      <w:r w:rsidRPr="00017AAB">
        <w:t xml:space="preserve">We also continue to follow </w:t>
      </w:r>
      <w:proofErr w:type="gramStart"/>
      <w:r w:rsidRPr="00017AAB">
        <w:t>all of</w:t>
      </w:r>
      <w:proofErr w:type="gramEnd"/>
      <w:r w:rsidRPr="00017AAB">
        <w:t xml:space="preserve"> our usual safeguarding expectations outside the school building.</w:t>
      </w:r>
    </w:p>
    <w:p w14:paraId="4F8253C7" w14:textId="77777777" w:rsidR="00AE7728" w:rsidRPr="00017AAB" w:rsidRDefault="00AE7728" w:rsidP="00AE7728">
      <w:r w:rsidRPr="00017AAB">
        <w:t>If a child says something concerning on a trip, we don't wait until we're back at school before deciding whether it matters.</w:t>
      </w:r>
    </w:p>
    <w:p w14:paraId="55D4D36E" w14:textId="77777777" w:rsidR="00AE7728" w:rsidRPr="00017AAB" w:rsidRDefault="00AE7728" w:rsidP="00AE7728">
      <w:r w:rsidRPr="00017AAB">
        <w:t>If something causes concern, we respond promptly and follow our agreed procedures.</w:t>
      </w:r>
    </w:p>
    <w:p w14:paraId="60C01081" w14:textId="77777777" w:rsidR="00AE7728" w:rsidRPr="00017AAB" w:rsidRDefault="00AE7728" w:rsidP="00AE7728">
      <w:r w:rsidRPr="00017AAB">
        <w:t>The location may change.</w:t>
      </w:r>
    </w:p>
    <w:p w14:paraId="43461422" w14:textId="77777777" w:rsidR="00AE7728" w:rsidRPr="00017AAB" w:rsidRDefault="00AE7728" w:rsidP="00AE7728">
      <w:r w:rsidRPr="00017AAB">
        <w:t>Our safeguarding responsibility doesn't.”</w:t>
      </w:r>
    </w:p>
    <w:p w14:paraId="727F2C13" w14:textId="77777777" w:rsidR="00AE7728" w:rsidRPr="00017AAB" w:rsidRDefault="00AE7728" w:rsidP="00AE7728">
      <w:r w:rsidRPr="00017AAB">
        <w:pict w14:anchorId="5A61634E">
          <v:rect id="_x0000_i1027" style="width:0;height:1.5pt" o:hralign="center" o:hrstd="t" o:hr="t" fillcolor="#a0a0a0" stroked="f"/>
        </w:pict>
      </w:r>
    </w:p>
    <w:p w14:paraId="13CAB8EF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4 – By the End of Today’s Session</w:t>
      </w:r>
    </w:p>
    <w:p w14:paraId="63256F2E" w14:textId="77777777" w:rsidR="00AE7728" w:rsidRPr="00017AAB" w:rsidRDefault="00AE7728" w:rsidP="00AE7728">
      <w:r w:rsidRPr="00017AAB">
        <w:t>“By the end of today's session, there are three things we want to achieve.</w:t>
      </w:r>
    </w:p>
    <w:p w14:paraId="2E27270E" w14:textId="77777777" w:rsidR="00AE7728" w:rsidRPr="00017AAB" w:rsidRDefault="00AE7728" w:rsidP="00AE7728">
      <w:r w:rsidRPr="00017AAB">
        <w:t xml:space="preserve">Firstly, to understand why </w:t>
      </w:r>
      <w:r w:rsidRPr="00017AAB">
        <w:rPr>
          <w:b/>
          <w:bCs/>
        </w:rPr>
        <w:t>adult interactions are such a significant influence on children's learning</w:t>
      </w:r>
      <w:r w:rsidRPr="00017AAB">
        <w:t>.</w:t>
      </w:r>
    </w:p>
    <w:p w14:paraId="2F121AC8" w14:textId="77777777" w:rsidR="00AE7728" w:rsidRPr="00017AAB" w:rsidRDefault="00AE7728" w:rsidP="00AE7728">
      <w:r w:rsidRPr="00017AAB">
        <w:t>Secondly, to recognise some of the common features of high-quality interactions.</w:t>
      </w:r>
    </w:p>
    <w:p w14:paraId="649A2433" w14:textId="77777777" w:rsidR="00AE7728" w:rsidRPr="00017AAB" w:rsidRDefault="00AE7728" w:rsidP="00AE7728">
      <w:r w:rsidRPr="00017AAB">
        <w:t>And thirdly, to begin reflecting honestly on our own everyday practice.</w:t>
      </w:r>
    </w:p>
    <w:p w14:paraId="086BA58D" w14:textId="77777777" w:rsidR="00AE7728" w:rsidRPr="00017AAB" w:rsidRDefault="00AE7728" w:rsidP="00AE7728">
      <w:r w:rsidRPr="00017AAB">
        <w:t>That final point is particularly important.</w:t>
      </w:r>
    </w:p>
    <w:p w14:paraId="24BAD0B7" w14:textId="77777777" w:rsidR="00AE7728" w:rsidRPr="00017AAB" w:rsidRDefault="00AE7728" w:rsidP="00AE7728">
      <w:r w:rsidRPr="00017AAB">
        <w:t>Today's session isn't about learning a script for talking to children.</w:t>
      </w:r>
    </w:p>
    <w:p w14:paraId="2DE5C2B1" w14:textId="77777777" w:rsidR="00AE7728" w:rsidRPr="00017AAB" w:rsidRDefault="00AE7728" w:rsidP="00AE7728">
      <w:r w:rsidRPr="00017AAB">
        <w:t>High-quality interaction is far more responsive than that.</w:t>
      </w:r>
    </w:p>
    <w:p w14:paraId="626ABB58" w14:textId="77777777" w:rsidR="00AE7728" w:rsidRPr="00017AAB" w:rsidRDefault="00AE7728" w:rsidP="00AE7728">
      <w:r w:rsidRPr="00017AAB">
        <w:lastRenderedPageBreak/>
        <w:t>Instead, we're going to develop a clearer lens for noticing what we already do well and recognising moments where a small change might strengthen the interaction.</w:t>
      </w:r>
    </w:p>
    <w:p w14:paraId="33A1FDE7" w14:textId="77777777" w:rsidR="00AE7728" w:rsidRPr="00017AAB" w:rsidRDefault="00AE7728" w:rsidP="00AE7728">
      <w:r w:rsidRPr="00017AAB">
        <w:t>Perhaps we need to talk a little less.</w:t>
      </w:r>
    </w:p>
    <w:p w14:paraId="68966613" w14:textId="77777777" w:rsidR="00AE7728" w:rsidRPr="00017AAB" w:rsidRDefault="00AE7728" w:rsidP="00AE7728">
      <w:r w:rsidRPr="00017AAB">
        <w:t>Wait a little longer.</w:t>
      </w:r>
    </w:p>
    <w:p w14:paraId="6CD6DAF7" w14:textId="77777777" w:rsidR="00AE7728" w:rsidRPr="00017AAB" w:rsidRDefault="00AE7728" w:rsidP="00AE7728">
      <w:r w:rsidRPr="00017AAB">
        <w:t>Ask a more open question.</w:t>
      </w:r>
    </w:p>
    <w:p w14:paraId="099B1D6F" w14:textId="77777777" w:rsidR="00AE7728" w:rsidRPr="00017AAB" w:rsidRDefault="00AE7728" w:rsidP="00AE7728">
      <w:r w:rsidRPr="00017AAB">
        <w:t>Follow the child's idea rather than redirecting it.</w:t>
      </w:r>
    </w:p>
    <w:p w14:paraId="1EC4EDCA" w14:textId="77777777" w:rsidR="00AE7728" w:rsidRPr="00017AAB" w:rsidRDefault="00AE7728" w:rsidP="00AE7728">
      <w:r w:rsidRPr="00017AAB">
        <w:t>Or resist the temptation to solve the problem for them.</w:t>
      </w:r>
    </w:p>
    <w:p w14:paraId="03E31649" w14:textId="77777777" w:rsidR="00AE7728" w:rsidRPr="00017AAB" w:rsidRDefault="00AE7728" w:rsidP="00AE7728">
      <w:r w:rsidRPr="00017AAB">
        <w:t xml:space="preserve">We're looking for </w:t>
      </w:r>
      <w:r w:rsidRPr="00017AAB">
        <w:rPr>
          <w:b/>
          <w:bCs/>
        </w:rPr>
        <w:t>small, thoughtful refinements</w:t>
      </w:r>
      <w:r w:rsidRPr="00017AAB">
        <w:t xml:space="preserve"> to ordinary moments.”</w:t>
      </w:r>
    </w:p>
    <w:p w14:paraId="39DA8EF7" w14:textId="77777777" w:rsidR="00AE7728" w:rsidRPr="00017AAB" w:rsidRDefault="00AE7728" w:rsidP="00AE7728">
      <w:r w:rsidRPr="00017AAB">
        <w:pict w14:anchorId="652B8D63">
          <v:rect id="_x0000_i1028" style="width:0;height:1.5pt" o:hralign="center" o:hrstd="t" o:hr="t" fillcolor="#a0a0a0" stroked="f"/>
        </w:pict>
      </w:r>
    </w:p>
    <w:p w14:paraId="10AB6629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5 – The Journey</w:t>
      </w:r>
    </w:p>
    <w:p w14:paraId="1A7AF0DD" w14:textId="77777777" w:rsidR="00AE7728" w:rsidRPr="00017AAB" w:rsidRDefault="00AE7728" w:rsidP="00AE7728">
      <w:r w:rsidRPr="00017AAB">
        <w:t>“This is the first session in our six-week journey.</w:t>
      </w:r>
    </w:p>
    <w:p w14:paraId="79770A13" w14:textId="77777777" w:rsidR="00AE7728" w:rsidRPr="00017AAB" w:rsidRDefault="00AE7728" w:rsidP="00AE7728">
      <w:r w:rsidRPr="00017AAB">
        <w:t xml:space="preserve">Today we're exploring </w:t>
      </w:r>
      <w:r w:rsidRPr="00017AAB">
        <w:rPr>
          <w:b/>
          <w:bCs/>
        </w:rPr>
        <w:t>what makes an interaction high quality</w:t>
      </w:r>
      <w:r w:rsidRPr="00017AAB">
        <w:t>.</w:t>
      </w:r>
    </w:p>
    <w:p w14:paraId="66CA7928" w14:textId="77777777" w:rsidR="00AE7728" w:rsidRPr="00017AAB" w:rsidRDefault="00AE7728" w:rsidP="00AE7728">
      <w:r w:rsidRPr="00017AAB">
        <w:t>Next, we'll move into the art of questioning young children.</w:t>
      </w:r>
    </w:p>
    <w:p w14:paraId="0096CFEC" w14:textId="77777777" w:rsidR="00AE7728" w:rsidRPr="00017AAB" w:rsidRDefault="00AE7728" w:rsidP="00AE7728">
      <w:r w:rsidRPr="00017AAB">
        <w:t>Session 3 looks at following children's interests.</w:t>
      </w:r>
    </w:p>
    <w:p w14:paraId="34B342CA" w14:textId="77777777" w:rsidR="00AE7728" w:rsidRPr="00017AAB" w:rsidRDefault="00AE7728" w:rsidP="00AE7728">
      <w:r w:rsidRPr="00017AAB">
        <w:t>Then we'll explore language that builds thinking.</w:t>
      </w:r>
    </w:p>
    <w:p w14:paraId="5C15FFBF" w14:textId="77777777" w:rsidR="00AE7728" w:rsidRPr="00017AAB" w:rsidRDefault="00AE7728" w:rsidP="00AE7728">
      <w:r w:rsidRPr="00017AAB">
        <w:t xml:space="preserve">Session 5 focuses on something that is sometimes much harder than intervening: </w:t>
      </w:r>
      <w:r w:rsidRPr="00017AAB">
        <w:rPr>
          <w:b/>
          <w:bCs/>
        </w:rPr>
        <w:t>knowing when not to intervene</w:t>
      </w:r>
      <w:r w:rsidRPr="00017AAB">
        <w:t>.</w:t>
      </w:r>
    </w:p>
    <w:p w14:paraId="530128DA" w14:textId="77777777" w:rsidR="00AE7728" w:rsidRPr="00017AAB" w:rsidRDefault="00AE7728" w:rsidP="00AE7728">
      <w:r w:rsidRPr="00017AAB">
        <w:t>And finally, we'll reflect more broadly on adult practice.</w:t>
      </w:r>
    </w:p>
    <w:p w14:paraId="6E8908E9" w14:textId="77777777" w:rsidR="00AE7728" w:rsidRPr="00017AAB" w:rsidRDefault="00AE7728" w:rsidP="00AE7728">
      <w:r w:rsidRPr="00017AAB">
        <w:t>There's a deliberate progression here.</w:t>
      </w:r>
    </w:p>
    <w:p w14:paraId="1A27CB0F" w14:textId="77777777" w:rsidR="00AE7728" w:rsidRPr="00017AAB" w:rsidRDefault="00AE7728" w:rsidP="00AE7728">
      <w:r w:rsidRPr="00017AAB">
        <w:t>We're starting with the foundations.</w:t>
      </w:r>
    </w:p>
    <w:p w14:paraId="03A5AE08" w14:textId="77777777" w:rsidR="00AE7728" w:rsidRPr="00017AAB" w:rsidRDefault="00AE7728" w:rsidP="00AE7728">
      <w:r w:rsidRPr="00017AAB">
        <w:t>Then we'll gradually look more closely at some of the behaviours that make those interactions effective.</w:t>
      </w:r>
    </w:p>
    <w:p w14:paraId="06122980" w14:textId="77777777" w:rsidR="00AE7728" w:rsidRPr="00017AAB" w:rsidRDefault="00AE7728" w:rsidP="00AE7728">
      <w:r w:rsidRPr="00017AAB">
        <w:t>Throughout the whole series, one question will sit underneath everything:</w:t>
      </w:r>
    </w:p>
    <w:p w14:paraId="01CEB6A5" w14:textId="77777777" w:rsidR="00AE7728" w:rsidRPr="00017AAB" w:rsidRDefault="00AE7728" w:rsidP="00AE7728">
      <w:r w:rsidRPr="00017AAB">
        <w:rPr>
          <w:b/>
          <w:bCs/>
        </w:rPr>
        <w:t>Is what I'm doing helping this child think, communicate, explore and become more independent — or am I unintentionally taking over the learning?</w:t>
      </w:r>
      <w:r w:rsidRPr="00017AAB">
        <w:t>”</w:t>
      </w:r>
    </w:p>
    <w:p w14:paraId="724192AF" w14:textId="77777777" w:rsidR="00AE7728" w:rsidRPr="00017AAB" w:rsidRDefault="00AE7728" w:rsidP="00AE7728">
      <w:r w:rsidRPr="00017AAB">
        <w:pict w14:anchorId="52DBF7F0">
          <v:rect id="_x0000_i1029" style="width:0;height:1.5pt" o:hralign="center" o:hrstd="t" o:hr="t" fillcolor="#a0a0a0" stroked="f"/>
        </w:pict>
      </w:r>
    </w:p>
    <w:p w14:paraId="58A52D00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6 – Why This Matters</w:t>
      </w:r>
    </w:p>
    <w:p w14:paraId="53BC3948" w14:textId="77777777" w:rsidR="00AE7728" w:rsidRPr="00017AAB" w:rsidRDefault="00AE7728" w:rsidP="00AE7728">
      <w:r w:rsidRPr="00017AAB">
        <w:t>“This slide gives us perhaps the central message of today's session.</w:t>
      </w:r>
    </w:p>
    <w:p w14:paraId="76EE68A7" w14:textId="77777777" w:rsidR="00AE7728" w:rsidRPr="00017AAB" w:rsidRDefault="00AE7728" w:rsidP="00AE7728">
      <w:r w:rsidRPr="00017AAB">
        <w:t>Research consistently tells us that the quality of adult-child interactions has a significant influence on children's learning.</w:t>
      </w:r>
    </w:p>
    <w:p w14:paraId="3331C548" w14:textId="77777777" w:rsidR="00AE7728" w:rsidRPr="00017AAB" w:rsidRDefault="00AE7728" w:rsidP="00AE7728">
      <w:r w:rsidRPr="00017AAB">
        <w:t>The slide puts it very simply:</w:t>
      </w:r>
    </w:p>
    <w:p w14:paraId="176A2351" w14:textId="77777777" w:rsidR="00AE7728" w:rsidRPr="00017AAB" w:rsidRDefault="00AE7728" w:rsidP="00AE7728">
      <w:r w:rsidRPr="00017AAB">
        <w:rPr>
          <w:b/>
          <w:bCs/>
        </w:rPr>
        <w:lastRenderedPageBreak/>
        <w:t>Beautiful classrooms don't create learning.</w:t>
      </w:r>
      <w:r w:rsidRPr="00017AAB">
        <w:rPr>
          <w:b/>
          <w:bCs/>
        </w:rPr>
        <w:br/>
        <w:t>Expensive resources don't create learning.</w:t>
      </w:r>
      <w:r w:rsidRPr="00017AAB">
        <w:rPr>
          <w:b/>
          <w:bCs/>
        </w:rPr>
        <w:br/>
        <w:t>People create learning.</w:t>
      </w:r>
    </w:p>
    <w:p w14:paraId="5DD98AD4" w14:textId="77777777" w:rsidR="00AE7728" w:rsidRPr="00017AAB" w:rsidRDefault="00AE7728" w:rsidP="00AE7728">
      <w:r w:rsidRPr="00017AAB">
        <w:t>Now, of course, a well-designed environment matters enormously in Early Years.</w:t>
      </w:r>
    </w:p>
    <w:p w14:paraId="7DAFCDE4" w14:textId="77777777" w:rsidR="00AE7728" w:rsidRPr="00017AAB" w:rsidRDefault="00AE7728" w:rsidP="00AE7728">
      <w:r w:rsidRPr="00017AAB">
        <w:t>We want inviting provision.</w:t>
      </w:r>
    </w:p>
    <w:p w14:paraId="5C7A8CBA" w14:textId="77777777" w:rsidR="00AE7728" w:rsidRPr="00017AAB" w:rsidRDefault="00AE7728" w:rsidP="00AE7728">
      <w:r w:rsidRPr="00017AAB">
        <w:t>Carefully selected resources.</w:t>
      </w:r>
    </w:p>
    <w:p w14:paraId="6475A0CC" w14:textId="77777777" w:rsidR="00AE7728" w:rsidRPr="00017AAB" w:rsidRDefault="00AE7728" w:rsidP="00AE7728">
      <w:r w:rsidRPr="00017AAB">
        <w:t>Opportunities for exploration.</w:t>
      </w:r>
    </w:p>
    <w:p w14:paraId="0FA69B2A" w14:textId="77777777" w:rsidR="00AE7728" w:rsidRPr="00017AAB" w:rsidRDefault="00AE7728" w:rsidP="00AE7728">
      <w:r w:rsidRPr="00017AAB">
        <w:t>But the resource itself is only part of the story.</w:t>
      </w:r>
    </w:p>
    <w:p w14:paraId="059B40B3" w14:textId="77777777" w:rsidR="00AE7728" w:rsidRPr="00017AAB" w:rsidRDefault="00AE7728" w:rsidP="00AE7728">
      <w:r w:rsidRPr="00017AAB">
        <w:t>Think about a child building a tower.</w:t>
      </w:r>
    </w:p>
    <w:p w14:paraId="300DCD79" w14:textId="77777777" w:rsidR="00AE7728" w:rsidRPr="00017AAB" w:rsidRDefault="00AE7728" w:rsidP="00AE7728">
      <w:r w:rsidRPr="00017AAB">
        <w:t>The blocks are useful.</w:t>
      </w:r>
    </w:p>
    <w:p w14:paraId="1C906883" w14:textId="77777777" w:rsidR="00AE7728" w:rsidRPr="00017AAB" w:rsidRDefault="00AE7728" w:rsidP="00AE7728">
      <w:r w:rsidRPr="00017AAB">
        <w:t>But then an adult notices what they're doing and says:</w:t>
      </w:r>
    </w:p>
    <w:p w14:paraId="6B061CFD" w14:textId="77777777" w:rsidR="00AE7728" w:rsidRPr="00017AAB" w:rsidRDefault="00AE7728" w:rsidP="00AE7728">
      <w:r w:rsidRPr="00017AAB">
        <w:rPr>
          <w:b/>
          <w:bCs/>
        </w:rPr>
        <w:t>‘You've made that incredibly tall. I wonder what might happen if you add another one?’</w:t>
      </w:r>
    </w:p>
    <w:p w14:paraId="649306FA" w14:textId="77777777" w:rsidR="00AE7728" w:rsidRPr="00017AAB" w:rsidRDefault="00AE7728" w:rsidP="00AE7728">
      <w:r w:rsidRPr="00017AAB">
        <w:t>The child pauses.</w:t>
      </w:r>
    </w:p>
    <w:p w14:paraId="777F8267" w14:textId="77777777" w:rsidR="00AE7728" w:rsidRPr="00017AAB" w:rsidRDefault="00AE7728" w:rsidP="00AE7728">
      <w:r w:rsidRPr="00017AAB">
        <w:t>Predicts.</w:t>
      </w:r>
    </w:p>
    <w:p w14:paraId="71BAA499" w14:textId="77777777" w:rsidR="00AE7728" w:rsidRPr="00017AAB" w:rsidRDefault="00AE7728" w:rsidP="00AE7728">
      <w:r w:rsidRPr="00017AAB">
        <w:t>Tests.</w:t>
      </w:r>
    </w:p>
    <w:p w14:paraId="2049731A" w14:textId="77777777" w:rsidR="00AE7728" w:rsidRPr="00017AAB" w:rsidRDefault="00AE7728" w:rsidP="00AE7728">
      <w:r w:rsidRPr="00017AAB">
        <w:t>The tower falls.</w:t>
      </w:r>
    </w:p>
    <w:p w14:paraId="3CD1671D" w14:textId="77777777" w:rsidR="00AE7728" w:rsidRPr="00017AAB" w:rsidRDefault="00AE7728" w:rsidP="00AE7728">
      <w:r w:rsidRPr="00017AAB">
        <w:t>The adult responds:</w:t>
      </w:r>
    </w:p>
    <w:p w14:paraId="486DA5FE" w14:textId="77777777" w:rsidR="00AE7728" w:rsidRPr="00017AAB" w:rsidRDefault="00AE7728" w:rsidP="00AE7728">
      <w:r w:rsidRPr="00017AAB">
        <w:rPr>
          <w:b/>
          <w:bCs/>
        </w:rPr>
        <w:t>‘What do you think made it wobble?’</w:t>
      </w:r>
    </w:p>
    <w:p w14:paraId="3185CEAD" w14:textId="77777777" w:rsidR="00AE7728" w:rsidRPr="00017AAB" w:rsidRDefault="00AE7728" w:rsidP="00AE7728">
      <w:r w:rsidRPr="00017AAB">
        <w:t>Suddenly one very ordinary piece of provision has become a rich opportunity for vocabulary, prediction, problem-solving and reasoning.</w:t>
      </w:r>
    </w:p>
    <w:p w14:paraId="75568EAC" w14:textId="77777777" w:rsidR="00AE7728" w:rsidRPr="00017AAB" w:rsidRDefault="00AE7728" w:rsidP="00AE7728">
      <w:r w:rsidRPr="00017AAB">
        <w:t>That's the power of interaction.</w:t>
      </w:r>
    </w:p>
    <w:p w14:paraId="14AC55CC" w14:textId="77777777" w:rsidR="00AE7728" w:rsidRPr="00017AAB" w:rsidRDefault="00AE7728" w:rsidP="00AE7728">
      <w:r w:rsidRPr="00017AAB">
        <w:t>Every conversation, smile, question and shared moment contributes to children's language, confidence and thinking.”</w:t>
      </w:r>
    </w:p>
    <w:p w14:paraId="32642995" w14:textId="77777777" w:rsidR="00AE7728" w:rsidRPr="00017AAB" w:rsidRDefault="00AE7728" w:rsidP="00AE7728">
      <w:r w:rsidRPr="00017AAB">
        <w:pict w14:anchorId="5BC39E62">
          <v:rect id="_x0000_i1030" style="width:0;height:1.5pt" o:hralign="center" o:hrstd="t" o:hr="t" fillcolor="#a0a0a0" stroked="f"/>
        </w:pict>
      </w:r>
    </w:p>
    <w:p w14:paraId="479C14FE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7 – What Does the Research Say?</w:t>
      </w:r>
    </w:p>
    <w:p w14:paraId="49DE2246" w14:textId="77777777" w:rsidR="00AE7728" w:rsidRPr="00017AAB" w:rsidRDefault="00AE7728" w:rsidP="00AE7728">
      <w:r w:rsidRPr="00017AAB">
        <w:t>“</w:t>
      </w:r>
      <w:proofErr w:type="gramStart"/>
      <w:r w:rsidRPr="00017AAB">
        <w:t>So</w:t>
      </w:r>
      <w:proofErr w:type="gramEnd"/>
      <w:r w:rsidRPr="00017AAB">
        <w:t xml:space="preserve"> what do strong Early Years settings tend to have in common?</w:t>
      </w:r>
    </w:p>
    <w:p w14:paraId="69D5B4A3" w14:textId="77777777" w:rsidR="00AE7728" w:rsidRPr="00017AAB" w:rsidRDefault="00AE7728" w:rsidP="00AE7728">
      <w:r w:rsidRPr="00017AAB">
        <w:t>The slide identifies several adult behaviours.</w:t>
      </w:r>
    </w:p>
    <w:p w14:paraId="467FCFEB" w14:textId="77777777" w:rsidR="00AE7728" w:rsidRPr="00017AAB" w:rsidRDefault="00AE7728" w:rsidP="00AE7728">
      <w:r w:rsidRPr="00017AAB">
        <w:t xml:space="preserve">Adults </w:t>
      </w:r>
      <w:r w:rsidRPr="00017AAB">
        <w:rPr>
          <w:b/>
          <w:bCs/>
        </w:rPr>
        <w:t>notice children's interests</w:t>
      </w:r>
      <w:r w:rsidRPr="00017AAB">
        <w:t>.</w:t>
      </w:r>
    </w:p>
    <w:p w14:paraId="30584A21" w14:textId="77777777" w:rsidR="00AE7728" w:rsidRPr="00017AAB" w:rsidRDefault="00AE7728" w:rsidP="00AE7728">
      <w:r w:rsidRPr="00017AAB">
        <w:t>They listen more than they talk.</w:t>
      </w:r>
    </w:p>
    <w:p w14:paraId="4620B312" w14:textId="77777777" w:rsidR="00AE7728" w:rsidRPr="00017AAB" w:rsidRDefault="00AE7728" w:rsidP="00AE7728">
      <w:r w:rsidRPr="00017AAB">
        <w:t>They extend thinking.</w:t>
      </w:r>
    </w:p>
    <w:p w14:paraId="6F82A6A2" w14:textId="77777777" w:rsidR="00AE7728" w:rsidRPr="00017AAB" w:rsidRDefault="00AE7728" w:rsidP="00AE7728">
      <w:r w:rsidRPr="00017AAB">
        <w:t>They introduce new vocabulary naturally.</w:t>
      </w:r>
    </w:p>
    <w:p w14:paraId="023F80AD" w14:textId="77777777" w:rsidR="00AE7728" w:rsidRPr="00017AAB" w:rsidRDefault="00AE7728" w:rsidP="00AE7728">
      <w:r w:rsidRPr="00017AAB">
        <w:t>They encourage children to solve problems.</w:t>
      </w:r>
    </w:p>
    <w:p w14:paraId="59382F02" w14:textId="77777777" w:rsidR="00AE7728" w:rsidRPr="00017AAB" w:rsidRDefault="00AE7728" w:rsidP="00AE7728">
      <w:r w:rsidRPr="00017AAB">
        <w:lastRenderedPageBreak/>
        <w:t>And they build warm, trusting relationships.</w:t>
      </w:r>
    </w:p>
    <w:p w14:paraId="5B70487A" w14:textId="77777777" w:rsidR="00AE7728" w:rsidRPr="00017AAB" w:rsidRDefault="00AE7728" w:rsidP="00AE7728">
      <w:r w:rsidRPr="00017AAB">
        <w:t>Notice how ordinary those things sound.</w:t>
      </w:r>
    </w:p>
    <w:p w14:paraId="7D995E9C" w14:textId="77777777" w:rsidR="00AE7728" w:rsidRPr="00017AAB" w:rsidRDefault="00AE7728" w:rsidP="00AE7728">
      <w:r w:rsidRPr="00017AAB">
        <w:t>There isn't anything here requiring a complicated new programme.</w:t>
      </w:r>
    </w:p>
    <w:p w14:paraId="7FCF9542" w14:textId="77777777" w:rsidR="00AE7728" w:rsidRPr="00017AAB" w:rsidRDefault="00AE7728" w:rsidP="00AE7728">
      <w:r w:rsidRPr="00017AAB">
        <w:t>These are everyday behaviours.</w:t>
      </w:r>
    </w:p>
    <w:p w14:paraId="599DF84A" w14:textId="77777777" w:rsidR="00AE7728" w:rsidRPr="00017AAB" w:rsidRDefault="00AE7728" w:rsidP="00AE7728">
      <w:r w:rsidRPr="00017AAB">
        <w:t xml:space="preserve">But their impact comes through </w:t>
      </w:r>
      <w:r w:rsidRPr="00017AAB">
        <w:rPr>
          <w:b/>
          <w:bCs/>
        </w:rPr>
        <w:t>consistency</w:t>
      </w:r>
      <w:r w:rsidRPr="00017AAB">
        <w:t>.</w:t>
      </w:r>
    </w:p>
    <w:p w14:paraId="1C4B1DB4" w14:textId="77777777" w:rsidR="00AE7728" w:rsidRPr="00017AAB" w:rsidRDefault="00AE7728" w:rsidP="00AE7728">
      <w:r w:rsidRPr="00017AAB">
        <w:t>A child who regularly experiences an adult saying:</w:t>
      </w:r>
    </w:p>
    <w:p w14:paraId="08BF4EAC" w14:textId="77777777" w:rsidR="00AE7728" w:rsidRPr="00017AAB" w:rsidRDefault="00AE7728" w:rsidP="00AE7728">
      <w:r w:rsidRPr="00017AAB">
        <w:rPr>
          <w:b/>
          <w:bCs/>
        </w:rPr>
        <w:t>‘Tell me about that.’</w:t>
      </w:r>
    </w:p>
    <w:p w14:paraId="2E39CC84" w14:textId="77777777" w:rsidR="00AE7728" w:rsidRPr="00017AAB" w:rsidRDefault="00AE7728" w:rsidP="00AE7728">
      <w:r w:rsidRPr="00017AAB">
        <w:rPr>
          <w:b/>
          <w:bCs/>
        </w:rPr>
        <w:t>‘What are you thinking?’</w:t>
      </w:r>
    </w:p>
    <w:p w14:paraId="7A67A7FC" w14:textId="77777777" w:rsidR="00AE7728" w:rsidRPr="00017AAB" w:rsidRDefault="00AE7728" w:rsidP="00AE7728">
      <w:r w:rsidRPr="00017AAB">
        <w:rPr>
          <w:b/>
          <w:bCs/>
        </w:rPr>
        <w:t>‘What could you try?’</w:t>
      </w:r>
    </w:p>
    <w:p w14:paraId="75A46C0C" w14:textId="77777777" w:rsidR="00AE7728" w:rsidRPr="00017AAB" w:rsidRDefault="00AE7728" w:rsidP="00AE7728">
      <w:r w:rsidRPr="00017AAB">
        <w:t>begins to see themselves as somebody whose ideas matter.</w:t>
      </w:r>
    </w:p>
    <w:p w14:paraId="3FD21227" w14:textId="77777777" w:rsidR="00AE7728" w:rsidRPr="00017AAB" w:rsidRDefault="00AE7728" w:rsidP="00AE7728">
      <w:r w:rsidRPr="00017AAB">
        <w:t>A child who is always immediately told what to do experiences something quite different.</w:t>
      </w:r>
    </w:p>
    <w:p w14:paraId="790F3D81" w14:textId="77777777" w:rsidR="00AE7728" w:rsidRPr="00017AAB" w:rsidRDefault="00AE7728" w:rsidP="00AE7728">
      <w:r w:rsidRPr="00017AAB">
        <w:t>High-quality interaction doesn't usually arrive as one dramatic teaching moment.</w:t>
      </w:r>
    </w:p>
    <w:p w14:paraId="58B767D0" w14:textId="77777777" w:rsidR="00AE7728" w:rsidRPr="00017AAB" w:rsidRDefault="00AE7728" w:rsidP="00AE7728">
      <w:r w:rsidRPr="00017AAB">
        <w:t>It's built through hundreds of small exchanges across days, weeks and months.</w:t>
      </w:r>
    </w:p>
    <w:p w14:paraId="0F166A69" w14:textId="77777777" w:rsidR="00AE7728" w:rsidRPr="00017AAB" w:rsidRDefault="00AE7728" w:rsidP="00AE7728">
      <w:r w:rsidRPr="00017AAB">
        <w:t>Those everyday moments accumulate into powerful learning.”</w:t>
      </w:r>
    </w:p>
    <w:p w14:paraId="69FCFB6F" w14:textId="77777777" w:rsidR="00AE7728" w:rsidRPr="00017AAB" w:rsidRDefault="00AE7728" w:rsidP="00AE7728">
      <w:r w:rsidRPr="00017AAB">
        <w:pict w14:anchorId="7A9FFA87">
          <v:rect id="_x0000_i1031" style="width:0;height:1.5pt" o:hralign="center" o:hrstd="t" o:hr="t" fillcolor="#a0a0a0" stroked="f"/>
        </w:pict>
      </w:r>
    </w:p>
    <w:p w14:paraId="2946C17E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8 – What Makes an Interaction High Quality?</w:t>
      </w:r>
    </w:p>
    <w:p w14:paraId="1A79D565" w14:textId="77777777" w:rsidR="00AE7728" w:rsidRPr="00017AAB" w:rsidRDefault="00AE7728" w:rsidP="00AE7728">
      <w:r w:rsidRPr="00017AAB">
        <w:t>“Let's make this more concrete.</w:t>
      </w:r>
    </w:p>
    <w:p w14:paraId="4EFC3644" w14:textId="77777777" w:rsidR="00AE7728" w:rsidRPr="00017AAB" w:rsidRDefault="00AE7728" w:rsidP="00AE7728">
      <w:r w:rsidRPr="00017AAB">
        <w:t>The slide identifies six features of high-quality interactions.</w:t>
      </w:r>
    </w:p>
    <w:p w14:paraId="3CBABFD8" w14:textId="77777777" w:rsidR="00AE7728" w:rsidRPr="00017AAB" w:rsidRDefault="00AE7728" w:rsidP="00AE7728">
      <w:r w:rsidRPr="00017AAB">
        <w:t xml:space="preserve">They are </w:t>
      </w:r>
      <w:r w:rsidRPr="00017AAB">
        <w:rPr>
          <w:b/>
          <w:bCs/>
        </w:rPr>
        <w:t>warm and responsive, based on careful listening, rich in conversation, focused on extending thinking, responsive to children's interests and never rushed</w:t>
      </w:r>
      <w:r w:rsidRPr="00017AAB">
        <w:t>.</w:t>
      </w:r>
    </w:p>
    <w:p w14:paraId="635EA5F2" w14:textId="77777777" w:rsidR="00AE7728" w:rsidRPr="00017AAB" w:rsidRDefault="00AE7728" w:rsidP="00AE7728">
      <w:r w:rsidRPr="00017AAB">
        <w:t>Let's start with warmth.</w:t>
      </w:r>
    </w:p>
    <w:p w14:paraId="41112502" w14:textId="77777777" w:rsidR="00AE7728" w:rsidRPr="00017AAB" w:rsidRDefault="00AE7728" w:rsidP="00AE7728">
      <w:r w:rsidRPr="00017AAB">
        <w:t>Children are much more likely to communicate, explore and take risks when they feel emotionally safe with the adult.</w:t>
      </w:r>
    </w:p>
    <w:p w14:paraId="49C58D60" w14:textId="77777777" w:rsidR="00AE7728" w:rsidRPr="00017AAB" w:rsidRDefault="00AE7728" w:rsidP="00AE7728">
      <w:r w:rsidRPr="00017AAB">
        <w:t>Then listening.</w:t>
      </w:r>
    </w:p>
    <w:p w14:paraId="3ACD78F0" w14:textId="77777777" w:rsidR="00AE7728" w:rsidRPr="00017AAB" w:rsidRDefault="00AE7728" w:rsidP="00AE7728">
      <w:r w:rsidRPr="00017AAB">
        <w:t>And this is perhaps harder than it sounds.</w:t>
      </w:r>
    </w:p>
    <w:p w14:paraId="77A55997" w14:textId="77777777" w:rsidR="00AE7728" w:rsidRPr="00017AAB" w:rsidRDefault="00AE7728" w:rsidP="00AE7728">
      <w:r w:rsidRPr="00017AAB">
        <w:t xml:space="preserve">Are we </w:t>
      </w:r>
      <w:proofErr w:type="gramStart"/>
      <w:r w:rsidRPr="00017AAB">
        <w:t>actually listening</w:t>
      </w:r>
      <w:proofErr w:type="gramEnd"/>
      <w:r w:rsidRPr="00017AAB">
        <w:t xml:space="preserve"> to what the child is saying?</w:t>
      </w:r>
    </w:p>
    <w:p w14:paraId="1D6ADDDC" w14:textId="77777777" w:rsidR="00AE7728" w:rsidRPr="00017AAB" w:rsidRDefault="00AE7728" w:rsidP="00AE7728">
      <w:r w:rsidRPr="00017AAB">
        <w:t xml:space="preserve">Or are we waiting for the gap where we can deliver the question or learning </w:t>
      </w:r>
      <w:proofErr w:type="gramStart"/>
      <w:r w:rsidRPr="00017AAB">
        <w:t>point</w:t>
      </w:r>
      <w:proofErr w:type="gramEnd"/>
      <w:r w:rsidRPr="00017AAB">
        <w:t xml:space="preserve"> we had in mind?</w:t>
      </w:r>
    </w:p>
    <w:p w14:paraId="27CDF8E5" w14:textId="77777777" w:rsidR="00AE7728" w:rsidRPr="00017AAB" w:rsidRDefault="00AE7728" w:rsidP="00AE7728">
      <w:r w:rsidRPr="00017AAB">
        <w:t>High-quality interactions are also conversational.</w:t>
      </w:r>
    </w:p>
    <w:p w14:paraId="23D236F8" w14:textId="77777777" w:rsidR="00AE7728" w:rsidRPr="00017AAB" w:rsidRDefault="00AE7728" w:rsidP="00AE7728">
      <w:r w:rsidRPr="00017AAB">
        <w:t>They're not adult question, child answer, adult question, child answer.</w:t>
      </w:r>
    </w:p>
    <w:p w14:paraId="52939066" w14:textId="77777777" w:rsidR="00AE7728" w:rsidRPr="00017AAB" w:rsidRDefault="00AE7728" w:rsidP="00AE7728">
      <w:r w:rsidRPr="00017AAB">
        <w:t>There's a genuine back-and-forth.</w:t>
      </w:r>
    </w:p>
    <w:p w14:paraId="02177DC3" w14:textId="77777777" w:rsidR="00AE7728" w:rsidRPr="00017AAB" w:rsidRDefault="00AE7728" w:rsidP="00AE7728">
      <w:r w:rsidRPr="00017AAB">
        <w:t>And they're responsive.</w:t>
      </w:r>
    </w:p>
    <w:p w14:paraId="5A405A1C" w14:textId="77777777" w:rsidR="00AE7728" w:rsidRPr="00017AAB" w:rsidRDefault="00AE7728" w:rsidP="00AE7728">
      <w:r w:rsidRPr="00017AAB">
        <w:lastRenderedPageBreak/>
        <w:t>The child's interest influences where the conversation goes.</w:t>
      </w:r>
    </w:p>
    <w:p w14:paraId="71CDCDD2" w14:textId="77777777" w:rsidR="00AE7728" w:rsidRPr="00017AAB" w:rsidRDefault="00AE7728" w:rsidP="00AE7728">
      <w:r w:rsidRPr="00017AAB">
        <w:t>Perhaps most importantly, they aren't rushed.</w:t>
      </w:r>
    </w:p>
    <w:p w14:paraId="7F5DE679" w14:textId="77777777" w:rsidR="00AE7728" w:rsidRPr="00017AAB" w:rsidRDefault="00AE7728" w:rsidP="00AE7728">
      <w:r w:rsidRPr="00017AAB">
        <w:t>Children need time to formulate ideas.</w:t>
      </w:r>
    </w:p>
    <w:p w14:paraId="505FB375" w14:textId="77777777" w:rsidR="00AE7728" w:rsidRPr="00017AAB" w:rsidRDefault="00AE7728" w:rsidP="00AE7728">
      <w:r w:rsidRPr="00017AAB">
        <w:t>To find words.</w:t>
      </w:r>
    </w:p>
    <w:p w14:paraId="027460F4" w14:textId="77777777" w:rsidR="00AE7728" w:rsidRPr="00017AAB" w:rsidRDefault="00AE7728" w:rsidP="00AE7728">
      <w:r w:rsidRPr="00017AAB">
        <w:t>To wonder.</w:t>
      </w:r>
    </w:p>
    <w:p w14:paraId="45B83520" w14:textId="77777777" w:rsidR="00AE7728" w:rsidRPr="00017AAB" w:rsidRDefault="00AE7728" w:rsidP="00AE7728">
      <w:r w:rsidRPr="00017AAB">
        <w:t>To reconsider.</w:t>
      </w:r>
    </w:p>
    <w:p w14:paraId="46DAE737" w14:textId="77777777" w:rsidR="00AE7728" w:rsidRPr="00017AAB" w:rsidRDefault="00AE7728" w:rsidP="00AE7728">
      <w:r w:rsidRPr="00017AAB">
        <w:t>We want children to leave our interactions feeling:</w:t>
      </w:r>
    </w:p>
    <w:p w14:paraId="56E50A9C" w14:textId="77777777" w:rsidR="00AE7728" w:rsidRPr="00017AAB" w:rsidRDefault="00AE7728" w:rsidP="00AE7728">
      <w:r w:rsidRPr="00017AAB">
        <w:rPr>
          <w:b/>
          <w:bCs/>
        </w:rPr>
        <w:t>‘I was listened to.’</w:t>
      </w:r>
    </w:p>
    <w:p w14:paraId="2BD4F683" w14:textId="77777777" w:rsidR="00AE7728" w:rsidRPr="00017AAB" w:rsidRDefault="00AE7728" w:rsidP="00AE7728">
      <w:r w:rsidRPr="00017AAB">
        <w:rPr>
          <w:b/>
          <w:bCs/>
        </w:rPr>
        <w:t>‘I was valued.’</w:t>
      </w:r>
    </w:p>
    <w:p w14:paraId="2401D263" w14:textId="77777777" w:rsidR="00AE7728" w:rsidRPr="00017AAB" w:rsidRDefault="00AE7728" w:rsidP="00AE7728">
      <w:r w:rsidRPr="00017AAB">
        <w:t>And:</w:t>
      </w:r>
    </w:p>
    <w:p w14:paraId="74F0EEC9" w14:textId="77777777" w:rsidR="00AE7728" w:rsidRPr="00017AAB" w:rsidRDefault="00AE7728" w:rsidP="00AE7728">
      <w:r w:rsidRPr="00017AAB">
        <w:rPr>
          <w:b/>
          <w:bCs/>
        </w:rPr>
        <w:t>‘I learned something.’</w:t>
      </w:r>
    </w:p>
    <w:p w14:paraId="5A059884" w14:textId="77777777" w:rsidR="00AE7728" w:rsidRPr="00017AAB" w:rsidRDefault="00AE7728" w:rsidP="00AE7728">
      <w:r w:rsidRPr="00017AAB">
        <w:t>That's quite a powerful test of our interactions.”</w:t>
      </w:r>
    </w:p>
    <w:p w14:paraId="23B8F7C4" w14:textId="77777777" w:rsidR="00AE7728" w:rsidRPr="00017AAB" w:rsidRDefault="00AE7728" w:rsidP="00AE7728">
      <w:r w:rsidRPr="00017AAB">
        <w:pict w14:anchorId="665B0095">
          <v:rect id="_x0000_i1032" style="width:0;height:1.5pt" o:hralign="center" o:hrstd="t" o:hr="t" fillcolor="#a0a0a0" stroked="f"/>
        </w:pict>
      </w:r>
    </w:p>
    <w:p w14:paraId="0A05DEB1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 xml:space="preserve">Slide 9 – </w:t>
      </w:r>
      <w:proofErr w:type="gramStart"/>
      <w:r w:rsidRPr="00017AAB">
        <w:rPr>
          <w:b/>
          <w:bCs/>
        </w:rPr>
        <w:t>High Quality</w:t>
      </w:r>
      <w:proofErr w:type="gramEnd"/>
      <w:r w:rsidRPr="00017AAB">
        <w:rPr>
          <w:b/>
          <w:bCs/>
        </w:rPr>
        <w:t xml:space="preserve"> vs Lower Quality</w:t>
      </w:r>
    </w:p>
    <w:p w14:paraId="1E3CE087" w14:textId="77777777" w:rsidR="00AE7728" w:rsidRPr="00017AAB" w:rsidRDefault="00AE7728" w:rsidP="00AE7728">
      <w:r w:rsidRPr="00017AAB">
        <w:t>“This slide asks us to compare some common adult behaviours.</w:t>
      </w:r>
    </w:p>
    <w:p w14:paraId="207E65AC" w14:textId="77777777" w:rsidR="00AE7728" w:rsidRPr="00017AAB" w:rsidRDefault="00AE7728" w:rsidP="00AE7728">
      <w:r w:rsidRPr="00017AAB">
        <w:t xml:space="preserve">On the lower-quality side, we see things like </w:t>
      </w:r>
      <w:r w:rsidRPr="00017AAB">
        <w:rPr>
          <w:b/>
          <w:bCs/>
        </w:rPr>
        <w:t>closed questions, giving answers quickly, directing play, talking most of the time and correcting immediately</w:t>
      </w:r>
      <w:r w:rsidRPr="00017AAB">
        <w:t>.</w:t>
      </w:r>
    </w:p>
    <w:p w14:paraId="2C0F4E07" w14:textId="77777777" w:rsidR="00AE7728" w:rsidRPr="00017AAB" w:rsidRDefault="00AE7728" w:rsidP="00AE7728">
      <w:r w:rsidRPr="00017AAB">
        <w:t>Again, none of those things is always wrong.</w:t>
      </w:r>
    </w:p>
    <w:p w14:paraId="62313483" w14:textId="77777777" w:rsidR="00AE7728" w:rsidRPr="00017AAB" w:rsidRDefault="00AE7728" w:rsidP="00AE7728">
      <w:r w:rsidRPr="00017AAB">
        <w:t>There will be times when a closed question is appropriate.</w:t>
      </w:r>
    </w:p>
    <w:p w14:paraId="14B87ADB" w14:textId="77777777" w:rsidR="00AE7728" w:rsidRPr="00017AAB" w:rsidRDefault="00AE7728" w:rsidP="00AE7728">
      <w:r w:rsidRPr="00017AAB">
        <w:t>There will be times when we need to give an answer.</w:t>
      </w:r>
    </w:p>
    <w:p w14:paraId="044DE14E" w14:textId="77777777" w:rsidR="00AE7728" w:rsidRPr="00017AAB" w:rsidRDefault="00AE7728" w:rsidP="00AE7728">
      <w:r w:rsidRPr="00017AAB">
        <w:t>There will be moments when adult direction is necessary.</w:t>
      </w:r>
    </w:p>
    <w:p w14:paraId="3AC91439" w14:textId="77777777" w:rsidR="00AE7728" w:rsidRPr="00017AAB" w:rsidRDefault="00AE7728" w:rsidP="00AE7728">
      <w:r w:rsidRPr="00017AAB">
        <w:t>The issue is when these behaviours dominate.</w:t>
      </w:r>
    </w:p>
    <w:p w14:paraId="4F19B2F6" w14:textId="77777777" w:rsidR="00AE7728" w:rsidRPr="00017AAB" w:rsidRDefault="00AE7728" w:rsidP="00AE7728">
      <w:r w:rsidRPr="00017AAB">
        <w:t>Compare that with higher-quality interaction:</w:t>
      </w:r>
    </w:p>
    <w:p w14:paraId="27F3628F" w14:textId="77777777" w:rsidR="00AE7728" w:rsidRPr="00017AAB" w:rsidRDefault="00AE7728" w:rsidP="00AE7728">
      <w:r w:rsidRPr="00017AAB">
        <w:rPr>
          <w:b/>
          <w:bCs/>
        </w:rPr>
        <w:t>encouraging thinking, allowing children time, joining play thoughtfully, listening most of the time and guiding children to discover.</w:t>
      </w:r>
    </w:p>
    <w:p w14:paraId="3F18BD99" w14:textId="77777777" w:rsidR="00AE7728" w:rsidRPr="00017AAB" w:rsidRDefault="00AE7728" w:rsidP="00AE7728">
      <w:r w:rsidRPr="00017AAB">
        <w:t>Imagine a child struggling to fit two pieces together.</w:t>
      </w:r>
    </w:p>
    <w:p w14:paraId="332E7285" w14:textId="77777777" w:rsidR="00AE7728" w:rsidRPr="00017AAB" w:rsidRDefault="00AE7728" w:rsidP="00AE7728">
      <w:r w:rsidRPr="00017AAB">
        <w:t>One response is:</w:t>
      </w:r>
    </w:p>
    <w:p w14:paraId="17EC2D4A" w14:textId="77777777" w:rsidR="00AE7728" w:rsidRPr="00017AAB" w:rsidRDefault="00AE7728" w:rsidP="00AE7728">
      <w:r w:rsidRPr="00017AAB">
        <w:rPr>
          <w:b/>
          <w:bCs/>
        </w:rPr>
        <w:t>‘Turn that one around. It goes there.’</w:t>
      </w:r>
    </w:p>
    <w:p w14:paraId="5A92229C" w14:textId="77777777" w:rsidR="00AE7728" w:rsidRPr="00017AAB" w:rsidRDefault="00AE7728" w:rsidP="00AE7728">
      <w:r w:rsidRPr="00017AAB">
        <w:t>Problem solved.</w:t>
      </w:r>
    </w:p>
    <w:p w14:paraId="33469363" w14:textId="77777777" w:rsidR="00AE7728" w:rsidRPr="00017AAB" w:rsidRDefault="00AE7728" w:rsidP="00AE7728">
      <w:r w:rsidRPr="00017AAB">
        <w:t>Another is:</w:t>
      </w:r>
    </w:p>
    <w:p w14:paraId="35911934" w14:textId="77777777" w:rsidR="00AE7728" w:rsidRPr="00017AAB" w:rsidRDefault="00AE7728" w:rsidP="00AE7728">
      <w:r w:rsidRPr="00017AAB">
        <w:rPr>
          <w:b/>
          <w:bCs/>
        </w:rPr>
        <w:t>‘Hmm… that doesn't seem to fit yet. What could you try?’</w:t>
      </w:r>
    </w:p>
    <w:p w14:paraId="1A80AA5F" w14:textId="77777777" w:rsidR="00AE7728" w:rsidRPr="00017AAB" w:rsidRDefault="00AE7728" w:rsidP="00AE7728">
      <w:r w:rsidRPr="00017AAB">
        <w:t>Same moment.</w:t>
      </w:r>
    </w:p>
    <w:p w14:paraId="5514C71E" w14:textId="77777777" w:rsidR="00AE7728" w:rsidRPr="00017AAB" w:rsidRDefault="00AE7728" w:rsidP="00AE7728">
      <w:r w:rsidRPr="00017AAB">
        <w:lastRenderedPageBreak/>
        <w:t>Very different amount of thinking left with the child.</w:t>
      </w:r>
    </w:p>
    <w:p w14:paraId="1927A41D" w14:textId="77777777" w:rsidR="00AE7728" w:rsidRPr="00017AAB" w:rsidRDefault="00AE7728" w:rsidP="00AE7728">
      <w:r w:rsidRPr="00017AAB">
        <w:t>High-quality interaction often involves resisting our very natural adult instinct to make everything quicker and easier.</w:t>
      </w:r>
    </w:p>
    <w:p w14:paraId="20CFBAB0" w14:textId="77777777" w:rsidR="00AE7728" w:rsidRPr="00017AAB" w:rsidRDefault="00AE7728" w:rsidP="00AE7728">
      <w:r w:rsidRPr="00017AAB">
        <w:t>Sometimes our job is not to solve.</w:t>
      </w:r>
    </w:p>
    <w:p w14:paraId="5C39B6B8" w14:textId="77777777" w:rsidR="00AE7728" w:rsidRPr="00017AAB" w:rsidRDefault="00AE7728" w:rsidP="00AE7728">
      <w:r w:rsidRPr="00017AAB">
        <w:t xml:space="preserve">It's to </w:t>
      </w:r>
      <w:r w:rsidRPr="00017AAB">
        <w:rPr>
          <w:b/>
          <w:bCs/>
        </w:rPr>
        <w:t>support the child to discover</w:t>
      </w:r>
      <w:r w:rsidRPr="00017AAB">
        <w:t>.”</w:t>
      </w:r>
    </w:p>
    <w:p w14:paraId="2D23A74F" w14:textId="77777777" w:rsidR="00AE7728" w:rsidRPr="00017AAB" w:rsidRDefault="00AE7728" w:rsidP="00AE7728">
      <w:r w:rsidRPr="00017AAB">
        <w:pict w14:anchorId="4C323190">
          <v:rect id="_x0000_i1033" style="width:0;height:1.5pt" o:hralign="center" o:hrstd="t" o:hr="t" fillcolor="#a0a0a0" stroked="f"/>
        </w:pict>
      </w:r>
    </w:p>
    <w:p w14:paraId="4BD63BD8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10 – Sustained Shared Thinking</w:t>
      </w:r>
    </w:p>
    <w:p w14:paraId="74C2A582" w14:textId="77777777" w:rsidR="00AE7728" w:rsidRPr="00017AAB" w:rsidRDefault="00AE7728" w:rsidP="00AE7728">
      <w:r w:rsidRPr="00017AAB">
        <w:t xml:space="preserve">“One phrase that appears repeatedly within Early Years research is </w:t>
      </w:r>
      <w:r w:rsidRPr="00017AAB">
        <w:rPr>
          <w:b/>
          <w:bCs/>
        </w:rPr>
        <w:t>Sustained Shared Thinking</w:t>
      </w:r>
      <w:r w:rsidRPr="00017AAB">
        <w:t>.</w:t>
      </w:r>
    </w:p>
    <w:p w14:paraId="6A545679" w14:textId="77777777" w:rsidR="00AE7728" w:rsidRPr="00017AAB" w:rsidRDefault="00AE7728" w:rsidP="00AE7728">
      <w:r w:rsidRPr="00017AAB">
        <w:t>The slide describes this as a situation where an adult and child work together to solve a problem, clarify an idea, evaluate an experience or extend thinking.</w:t>
      </w:r>
    </w:p>
    <w:p w14:paraId="40864FAD" w14:textId="77777777" w:rsidR="00AE7728" w:rsidRPr="00017AAB" w:rsidRDefault="00AE7728" w:rsidP="00AE7728">
      <w:r w:rsidRPr="00017AAB">
        <w:t>I really like the distinction made here:</w:t>
      </w:r>
    </w:p>
    <w:p w14:paraId="7BAB7304" w14:textId="77777777" w:rsidR="00AE7728" w:rsidRPr="00017AAB" w:rsidRDefault="00AE7728" w:rsidP="00AE7728">
      <w:r w:rsidRPr="00017AAB">
        <w:rPr>
          <w:b/>
          <w:bCs/>
        </w:rPr>
        <w:t>It isn't about teaching. It's about thinking with children.</w:t>
      </w:r>
    </w:p>
    <w:p w14:paraId="7B68521E" w14:textId="77777777" w:rsidR="00AE7728" w:rsidRPr="00017AAB" w:rsidRDefault="00AE7728" w:rsidP="00AE7728">
      <w:r w:rsidRPr="00017AAB">
        <w:t>The adult doesn't already have to know where the conversation is heading.</w:t>
      </w:r>
    </w:p>
    <w:p w14:paraId="6C2337DD" w14:textId="77777777" w:rsidR="00AE7728" w:rsidRPr="00017AAB" w:rsidRDefault="00AE7728" w:rsidP="00AE7728">
      <w:r w:rsidRPr="00017AAB">
        <w:t>We might say:</w:t>
      </w:r>
    </w:p>
    <w:p w14:paraId="1E2319F0" w14:textId="77777777" w:rsidR="00AE7728" w:rsidRPr="00017AAB" w:rsidRDefault="00AE7728" w:rsidP="00AE7728">
      <w:r w:rsidRPr="00017AAB">
        <w:rPr>
          <w:b/>
          <w:bCs/>
        </w:rPr>
        <w:t>‘What do you think might happen if…?’</w:t>
      </w:r>
    </w:p>
    <w:p w14:paraId="43A6E162" w14:textId="77777777" w:rsidR="00AE7728" w:rsidRPr="00017AAB" w:rsidRDefault="00AE7728" w:rsidP="00AE7728">
      <w:r w:rsidRPr="00017AAB">
        <w:rPr>
          <w:b/>
          <w:bCs/>
        </w:rPr>
        <w:t>‘I wonder why…’</w:t>
      </w:r>
    </w:p>
    <w:p w14:paraId="7421343B" w14:textId="77777777" w:rsidR="00AE7728" w:rsidRPr="00017AAB" w:rsidRDefault="00AE7728" w:rsidP="00AE7728">
      <w:r w:rsidRPr="00017AAB">
        <w:t>or:</w:t>
      </w:r>
    </w:p>
    <w:p w14:paraId="38DDAE26" w14:textId="77777777" w:rsidR="00AE7728" w:rsidRPr="00017AAB" w:rsidRDefault="00AE7728" w:rsidP="00AE7728">
      <w:r w:rsidRPr="00017AAB">
        <w:rPr>
          <w:b/>
          <w:bCs/>
        </w:rPr>
        <w:t>‘How could we find out?’</w:t>
      </w:r>
    </w:p>
    <w:p w14:paraId="2B6EC53E" w14:textId="77777777" w:rsidR="00AE7728" w:rsidRPr="00017AAB" w:rsidRDefault="00AE7728" w:rsidP="00AE7728">
      <w:r w:rsidRPr="00017AAB">
        <w:t>Notice the language.</w:t>
      </w:r>
    </w:p>
    <w:p w14:paraId="5391A268" w14:textId="77777777" w:rsidR="00AE7728" w:rsidRPr="00017AAB" w:rsidRDefault="00AE7728" w:rsidP="00AE7728">
      <w:r w:rsidRPr="00017AAB">
        <w:t>We're positioning ourselves alongside the child.</w:t>
      </w:r>
    </w:p>
    <w:p w14:paraId="1510432E" w14:textId="77777777" w:rsidR="00AE7728" w:rsidRPr="00017AAB" w:rsidRDefault="00AE7728" w:rsidP="00AE7728">
      <w:r w:rsidRPr="00017AAB">
        <w:t>We're curious too.</w:t>
      </w:r>
    </w:p>
    <w:p w14:paraId="2BEDF58F" w14:textId="77777777" w:rsidR="00AE7728" w:rsidRPr="00017AAB" w:rsidRDefault="00AE7728" w:rsidP="00AE7728">
      <w:r w:rsidRPr="00017AAB">
        <w:t>Imagine children discover a large puddle outside.</w:t>
      </w:r>
    </w:p>
    <w:p w14:paraId="62F22B1D" w14:textId="77777777" w:rsidR="00AE7728" w:rsidRPr="00017AAB" w:rsidRDefault="00AE7728" w:rsidP="00AE7728">
      <w:r w:rsidRPr="00017AAB">
        <w:t>Instead of immediately explaining where the water came from, we might wonder together.</w:t>
      </w:r>
    </w:p>
    <w:p w14:paraId="7F6CF244" w14:textId="77777777" w:rsidR="00AE7728" w:rsidRPr="00017AAB" w:rsidRDefault="00AE7728" w:rsidP="00AE7728">
      <w:r w:rsidRPr="00017AAB">
        <w:rPr>
          <w:b/>
          <w:bCs/>
        </w:rPr>
        <w:t>‘This wasn't here yesterday. Where do you think all this water came from?’</w:t>
      </w:r>
    </w:p>
    <w:p w14:paraId="119708C7" w14:textId="77777777" w:rsidR="00AE7728" w:rsidRPr="00017AAB" w:rsidRDefault="00AE7728" w:rsidP="00AE7728">
      <w:r w:rsidRPr="00017AAB">
        <w:t>One child suggests rain.</w:t>
      </w:r>
    </w:p>
    <w:p w14:paraId="6A386753" w14:textId="77777777" w:rsidR="00AE7728" w:rsidRPr="00017AAB" w:rsidRDefault="00AE7728" w:rsidP="00AE7728">
      <w:r w:rsidRPr="00017AAB">
        <w:t>Another notices water dripping from somewhere.</w:t>
      </w:r>
    </w:p>
    <w:p w14:paraId="10E0BB5D" w14:textId="77777777" w:rsidR="00AE7728" w:rsidRPr="00017AAB" w:rsidRDefault="00AE7728" w:rsidP="00AE7728">
      <w:r w:rsidRPr="00017AAB">
        <w:t>Someone else remembers the hose was used yesterday.</w:t>
      </w:r>
    </w:p>
    <w:p w14:paraId="18809AF5" w14:textId="77777777" w:rsidR="00AE7728" w:rsidRPr="00017AAB" w:rsidRDefault="00AE7728" w:rsidP="00AE7728">
      <w:r w:rsidRPr="00017AAB">
        <w:t>Now we're investigating together.</w:t>
      </w:r>
    </w:p>
    <w:p w14:paraId="18C55703" w14:textId="77777777" w:rsidR="00AE7728" w:rsidRPr="00017AAB" w:rsidRDefault="00AE7728" w:rsidP="00AE7728">
      <w:r w:rsidRPr="00017AAB">
        <w:t>That's sustained shared thinking.</w:t>
      </w:r>
    </w:p>
    <w:p w14:paraId="65A7D5CB" w14:textId="77777777" w:rsidR="00AE7728" w:rsidRPr="00017AAB" w:rsidRDefault="00AE7728" w:rsidP="00AE7728">
      <w:r w:rsidRPr="00017AAB">
        <w:t>Adult and child contributing ideas and developing understanding together.”</w:t>
      </w:r>
    </w:p>
    <w:p w14:paraId="72C1C66D" w14:textId="77777777" w:rsidR="00AE7728" w:rsidRPr="00017AAB" w:rsidRDefault="00AE7728" w:rsidP="00AE7728">
      <w:r w:rsidRPr="00017AAB">
        <w:pict w14:anchorId="3CA44E8F">
          <v:rect id="_x0000_i1034" style="width:0;height:1.5pt" o:hralign="center" o:hrstd="t" o:hr="t" fillcolor="#a0a0a0" stroked="f"/>
        </w:pict>
      </w:r>
    </w:p>
    <w:p w14:paraId="0EE64334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11 – Everyday Opportunities</w:t>
      </w:r>
    </w:p>
    <w:p w14:paraId="32ACE241" w14:textId="77777777" w:rsidR="00AE7728" w:rsidRPr="00017AAB" w:rsidRDefault="00AE7728" w:rsidP="00AE7728">
      <w:r w:rsidRPr="00017AAB">
        <w:lastRenderedPageBreak/>
        <w:t xml:space="preserve">“One of the most reassuring messages in this session is that high-quality interactions happen </w:t>
      </w:r>
      <w:r w:rsidRPr="00017AAB">
        <w:rPr>
          <w:b/>
          <w:bCs/>
        </w:rPr>
        <w:t>everywhere</w:t>
      </w:r>
      <w:r w:rsidRPr="00017AAB">
        <w:t>.</w:t>
      </w:r>
    </w:p>
    <w:p w14:paraId="2D70B294" w14:textId="77777777" w:rsidR="00AE7728" w:rsidRPr="00017AAB" w:rsidRDefault="00AE7728" w:rsidP="00AE7728">
      <w:r w:rsidRPr="00017AAB">
        <w:t>Snack time.</w:t>
      </w:r>
    </w:p>
    <w:p w14:paraId="577F9EDF" w14:textId="77777777" w:rsidR="00AE7728" w:rsidRPr="00017AAB" w:rsidRDefault="00AE7728" w:rsidP="00AE7728">
      <w:r w:rsidRPr="00017AAB">
        <w:t>Outdoor play.</w:t>
      </w:r>
    </w:p>
    <w:p w14:paraId="55FEB950" w14:textId="77777777" w:rsidR="00AE7728" w:rsidRPr="00017AAB" w:rsidRDefault="00AE7728" w:rsidP="00AE7728">
      <w:r w:rsidRPr="00017AAB">
        <w:t>Story time.</w:t>
      </w:r>
    </w:p>
    <w:p w14:paraId="281805E9" w14:textId="77777777" w:rsidR="00AE7728" w:rsidRPr="00017AAB" w:rsidRDefault="00AE7728" w:rsidP="00AE7728">
      <w:r w:rsidRPr="00017AAB">
        <w:t>Water play.</w:t>
      </w:r>
    </w:p>
    <w:p w14:paraId="3CA778F0" w14:textId="77777777" w:rsidR="00AE7728" w:rsidRPr="00017AAB" w:rsidRDefault="00AE7728" w:rsidP="00AE7728">
      <w:r w:rsidRPr="00017AAB">
        <w:t>Construction.</w:t>
      </w:r>
    </w:p>
    <w:p w14:paraId="7FD758FD" w14:textId="77777777" w:rsidR="00AE7728" w:rsidRPr="00017AAB" w:rsidRDefault="00AE7728" w:rsidP="00AE7728">
      <w:r w:rsidRPr="00017AAB">
        <w:t>Tidying up.</w:t>
      </w:r>
    </w:p>
    <w:p w14:paraId="037DDEE5" w14:textId="77777777" w:rsidR="00AE7728" w:rsidRPr="00017AAB" w:rsidRDefault="00AE7728" w:rsidP="00AE7728">
      <w:r w:rsidRPr="00017AAB">
        <w:t>Getting dressed to go outside.</w:t>
      </w:r>
    </w:p>
    <w:p w14:paraId="0EDCA9C5" w14:textId="77777777" w:rsidR="00AE7728" w:rsidRPr="00017AAB" w:rsidRDefault="00AE7728" w:rsidP="00AE7728">
      <w:r w:rsidRPr="00017AAB">
        <w:t>Lunch.</w:t>
      </w:r>
    </w:p>
    <w:p w14:paraId="4269B558" w14:textId="77777777" w:rsidR="00AE7728" w:rsidRPr="00017AAB" w:rsidRDefault="00AE7728" w:rsidP="00AE7728">
      <w:r w:rsidRPr="00017AAB">
        <w:t>In Early Years, we can sometimes place a lot of attention on the planned adult-led activity.</w:t>
      </w:r>
    </w:p>
    <w:p w14:paraId="6C5ED572" w14:textId="77777777" w:rsidR="00AE7728" w:rsidRPr="00017AAB" w:rsidRDefault="00AE7728" w:rsidP="00AE7728">
      <w:r w:rsidRPr="00017AAB">
        <w:t>But the curriculum doesn't switch off between activities.</w:t>
      </w:r>
    </w:p>
    <w:p w14:paraId="0D2F6683" w14:textId="77777777" w:rsidR="00AE7728" w:rsidRPr="00017AAB" w:rsidRDefault="00AE7728" w:rsidP="00AE7728">
      <w:r w:rsidRPr="00017AAB">
        <w:t>Think about getting ready to go outdoors.</w:t>
      </w:r>
    </w:p>
    <w:p w14:paraId="6E7C58DF" w14:textId="77777777" w:rsidR="00AE7728" w:rsidRPr="00017AAB" w:rsidRDefault="00AE7728" w:rsidP="00AE7728">
      <w:r w:rsidRPr="00017AAB">
        <w:t>There's language.</w:t>
      </w:r>
    </w:p>
    <w:p w14:paraId="336A6670" w14:textId="77777777" w:rsidR="00AE7728" w:rsidRPr="00017AAB" w:rsidRDefault="00AE7728" w:rsidP="00AE7728">
      <w:r w:rsidRPr="00017AAB">
        <w:t>Sequencing.</w:t>
      </w:r>
    </w:p>
    <w:p w14:paraId="13E8A13F" w14:textId="77777777" w:rsidR="00AE7728" w:rsidRPr="00017AAB" w:rsidRDefault="00AE7728" w:rsidP="00AE7728">
      <w:r w:rsidRPr="00017AAB">
        <w:t>Problem-solving.</w:t>
      </w:r>
    </w:p>
    <w:p w14:paraId="5E7E9719" w14:textId="77777777" w:rsidR="00AE7728" w:rsidRPr="00017AAB" w:rsidRDefault="00AE7728" w:rsidP="00AE7728">
      <w:r w:rsidRPr="00017AAB">
        <w:t>Independence.</w:t>
      </w:r>
    </w:p>
    <w:p w14:paraId="3977702D" w14:textId="77777777" w:rsidR="00AE7728" w:rsidRPr="00017AAB" w:rsidRDefault="00AE7728" w:rsidP="00AE7728">
      <w:r w:rsidRPr="00017AAB">
        <w:t>Conversation about weather.</w:t>
      </w:r>
    </w:p>
    <w:p w14:paraId="36173CE0" w14:textId="77777777" w:rsidR="00AE7728" w:rsidRPr="00017AAB" w:rsidRDefault="00AE7728" w:rsidP="00AE7728">
      <w:r w:rsidRPr="00017AAB">
        <w:t>Perhaps a child can't get their zip started.</w:t>
      </w:r>
    </w:p>
    <w:p w14:paraId="34871EA3" w14:textId="77777777" w:rsidR="00AE7728" w:rsidRPr="00017AAB" w:rsidRDefault="00AE7728" w:rsidP="00AE7728">
      <w:r w:rsidRPr="00017AAB">
        <w:t>Do we immediately do it for them?</w:t>
      </w:r>
    </w:p>
    <w:p w14:paraId="3EAF3512" w14:textId="77777777" w:rsidR="00AE7728" w:rsidRPr="00017AAB" w:rsidRDefault="00AE7728" w:rsidP="00AE7728">
      <w:r w:rsidRPr="00017AAB">
        <w:t>Or could that become a small moment of perseverance and problem-solving?</w:t>
      </w:r>
    </w:p>
    <w:p w14:paraId="6293D5EB" w14:textId="77777777" w:rsidR="00AE7728" w:rsidRPr="00017AAB" w:rsidRDefault="00AE7728" w:rsidP="00AE7728">
      <w:r w:rsidRPr="00017AAB">
        <w:t>Snack time might create opportunities for counting, comparison, vocabulary and social communication.</w:t>
      </w:r>
    </w:p>
    <w:p w14:paraId="5C82852A" w14:textId="77777777" w:rsidR="00AE7728" w:rsidRPr="00017AAB" w:rsidRDefault="00AE7728" w:rsidP="00AE7728">
      <w:r w:rsidRPr="00017AAB">
        <w:t>Tidying up might involve classification.</w:t>
      </w:r>
    </w:p>
    <w:p w14:paraId="163B9293" w14:textId="77777777" w:rsidR="00AE7728" w:rsidRPr="00017AAB" w:rsidRDefault="00AE7728" w:rsidP="00AE7728">
      <w:r w:rsidRPr="00017AAB">
        <w:t>Water play might lead to prediction and investigation.</w:t>
      </w:r>
    </w:p>
    <w:p w14:paraId="0672BD9D" w14:textId="77777777" w:rsidR="00AE7728" w:rsidRPr="00017AAB" w:rsidRDefault="00AE7728" w:rsidP="00AE7728">
      <w:r w:rsidRPr="00017AAB">
        <w:t>Learning doesn't only happen during planned activities.</w:t>
      </w:r>
    </w:p>
    <w:p w14:paraId="7AE0E9F4" w14:textId="77777777" w:rsidR="00AE7728" w:rsidRPr="00017AAB" w:rsidRDefault="00AE7728" w:rsidP="00AE7728">
      <w:r w:rsidRPr="00017AAB">
        <w:t>As the slide says:</w:t>
      </w:r>
    </w:p>
    <w:p w14:paraId="217C1F24" w14:textId="77777777" w:rsidR="00AE7728" w:rsidRPr="00017AAB" w:rsidRDefault="00AE7728" w:rsidP="00AE7728">
      <w:r w:rsidRPr="00017AAB">
        <w:rPr>
          <w:b/>
          <w:bCs/>
        </w:rPr>
        <w:t>The curriculum is woven through every conversation.</w:t>
      </w:r>
    </w:p>
    <w:p w14:paraId="31C37854" w14:textId="77777777" w:rsidR="00AE7728" w:rsidRPr="00017AAB" w:rsidRDefault="00AE7728" w:rsidP="00AE7728">
      <w:r w:rsidRPr="00017AAB">
        <w:t>That means every adult in the setting has countless opportunities to strengthen learning throughout the day.”</w:t>
      </w:r>
    </w:p>
    <w:p w14:paraId="32EBF699" w14:textId="77777777" w:rsidR="00AE7728" w:rsidRPr="00017AAB" w:rsidRDefault="00AE7728" w:rsidP="00AE7728">
      <w:r w:rsidRPr="00017AAB">
        <w:pict w14:anchorId="06669759">
          <v:rect id="_x0000_i1035" style="width:0;height:1.5pt" o:hralign="center" o:hrstd="t" o:hr="t" fillcolor="#a0a0a0" stroked="f"/>
        </w:pict>
      </w:r>
    </w:p>
    <w:p w14:paraId="21601B62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12 – Reflection Activity: Interaction Audit</w:t>
      </w:r>
    </w:p>
    <w:p w14:paraId="7F07433B" w14:textId="77777777" w:rsidR="00AE7728" w:rsidRPr="00017AAB" w:rsidRDefault="00AE7728" w:rsidP="00AE7728">
      <w:r w:rsidRPr="00017AAB">
        <w:lastRenderedPageBreak/>
        <w:t>“Now we're going to begin reflecting on our own practice.</w:t>
      </w:r>
    </w:p>
    <w:p w14:paraId="54AB3D52" w14:textId="77777777" w:rsidR="00AE7728" w:rsidRPr="00017AAB" w:rsidRDefault="00AE7728" w:rsidP="00AE7728">
      <w:r w:rsidRPr="00017AAB">
        <w:t>In pairs, discuss three questions.</w:t>
      </w:r>
    </w:p>
    <w:p w14:paraId="485C5B9D" w14:textId="77777777" w:rsidR="00AE7728" w:rsidRPr="00017AAB" w:rsidRDefault="00AE7728" w:rsidP="00AE7728">
      <w:r w:rsidRPr="00017AAB">
        <w:rPr>
          <w:b/>
          <w:bCs/>
        </w:rPr>
        <w:t>Which interactions happen most often in our setting?</w:t>
      </w:r>
    </w:p>
    <w:p w14:paraId="1A33744C" w14:textId="77777777" w:rsidR="00AE7728" w:rsidRPr="00017AAB" w:rsidRDefault="00AE7728" w:rsidP="00AE7728">
      <w:r w:rsidRPr="00017AAB">
        <w:t>Perhaps there's lots of conversation during provision.</w:t>
      </w:r>
    </w:p>
    <w:p w14:paraId="43014E6B" w14:textId="77777777" w:rsidR="00AE7728" w:rsidRPr="00017AAB" w:rsidRDefault="00AE7728" w:rsidP="00AE7728">
      <w:r w:rsidRPr="00017AAB">
        <w:t xml:space="preserve">Perhaps adults naturally interact more at </w:t>
      </w:r>
      <w:proofErr w:type="gramStart"/>
      <w:r w:rsidRPr="00017AAB">
        <w:t>particular points</w:t>
      </w:r>
      <w:proofErr w:type="gramEnd"/>
      <w:r w:rsidRPr="00017AAB">
        <w:t xml:space="preserve"> of the day.</w:t>
      </w:r>
    </w:p>
    <w:p w14:paraId="242A2B4D" w14:textId="77777777" w:rsidR="00AE7728" w:rsidRPr="00017AAB" w:rsidRDefault="00AE7728" w:rsidP="00AE7728">
      <w:r w:rsidRPr="00017AAB">
        <w:t>Then ask:</w:t>
      </w:r>
    </w:p>
    <w:p w14:paraId="00CBE6F1" w14:textId="77777777" w:rsidR="00AE7728" w:rsidRPr="00017AAB" w:rsidRDefault="00AE7728" w:rsidP="00AE7728">
      <w:r w:rsidRPr="00017AAB">
        <w:rPr>
          <w:b/>
          <w:bCs/>
        </w:rPr>
        <w:t>When do we genuinely extend children's thinking?</w:t>
      </w:r>
    </w:p>
    <w:p w14:paraId="29676758" w14:textId="77777777" w:rsidR="00AE7728" w:rsidRPr="00017AAB" w:rsidRDefault="00AE7728" w:rsidP="00AE7728">
      <w:r w:rsidRPr="00017AAB">
        <w:t>Can you think of a recent example where a child's original idea became richer because of the interaction?</w:t>
      </w:r>
    </w:p>
    <w:p w14:paraId="7EF472DB" w14:textId="77777777" w:rsidR="00AE7728" w:rsidRPr="00017AAB" w:rsidRDefault="00AE7728" w:rsidP="00AE7728">
      <w:r w:rsidRPr="00017AAB">
        <w:t>And finally:</w:t>
      </w:r>
    </w:p>
    <w:p w14:paraId="02E749BD" w14:textId="77777777" w:rsidR="00AE7728" w:rsidRPr="00017AAB" w:rsidRDefault="00AE7728" w:rsidP="00AE7728">
      <w:r w:rsidRPr="00017AAB">
        <w:rPr>
          <w:b/>
          <w:bCs/>
        </w:rPr>
        <w:t>Where might we accidentally dominate conversations?</w:t>
      </w:r>
    </w:p>
    <w:p w14:paraId="7E04916D" w14:textId="77777777" w:rsidR="00AE7728" w:rsidRPr="00017AAB" w:rsidRDefault="00AE7728" w:rsidP="00AE7728">
      <w:r w:rsidRPr="00017AAB">
        <w:t>That's probably the hardest question.</w:t>
      </w:r>
    </w:p>
    <w:p w14:paraId="104C0487" w14:textId="77777777" w:rsidR="00AE7728" w:rsidRPr="00017AAB" w:rsidRDefault="00AE7728" w:rsidP="00AE7728">
      <w:r w:rsidRPr="00017AAB">
        <w:t>We may be excellent at asking questions — but perhaps too many.</w:t>
      </w:r>
    </w:p>
    <w:p w14:paraId="4F56783F" w14:textId="77777777" w:rsidR="00AE7728" w:rsidRPr="00017AAB" w:rsidRDefault="00AE7728" w:rsidP="00AE7728">
      <w:r w:rsidRPr="00017AAB">
        <w:t>We may be enthusiastic about introducing vocabulary — but perhaps sometimes talk over the child's thinking.</w:t>
      </w:r>
    </w:p>
    <w:p w14:paraId="434FF47C" w14:textId="77777777" w:rsidR="00AE7728" w:rsidRPr="00017AAB" w:rsidRDefault="00AE7728" w:rsidP="00AE7728">
      <w:r w:rsidRPr="00017AAB">
        <w:t>After this discussion, the activity asks you to spend ten minutes observing another adult.</w:t>
      </w:r>
    </w:p>
    <w:p w14:paraId="6D630C97" w14:textId="77777777" w:rsidR="00AE7728" w:rsidRPr="00017AAB" w:rsidRDefault="00AE7728" w:rsidP="00AE7728">
      <w:r w:rsidRPr="00017AAB">
        <w:t>Look specifically for examples of excellent interactions, moments where questioning could perhaps be improved, and examples of sustained shared thinking.</w:t>
      </w:r>
    </w:p>
    <w:p w14:paraId="0BE6EB01" w14:textId="77777777" w:rsidR="00AE7728" w:rsidRPr="00017AAB" w:rsidRDefault="00AE7728" w:rsidP="00AE7728">
      <w:r w:rsidRPr="00017AAB">
        <w:t>The purpose is not to judge the adult.</w:t>
      </w:r>
    </w:p>
    <w:p w14:paraId="34D23971" w14:textId="77777777" w:rsidR="00AE7728" w:rsidRPr="00017AAB" w:rsidRDefault="00AE7728" w:rsidP="00AE7728">
      <w:r w:rsidRPr="00017AAB">
        <w:t xml:space="preserve">It's to sharpen our own ability to </w:t>
      </w:r>
      <w:r w:rsidRPr="00017AAB">
        <w:rPr>
          <w:b/>
          <w:bCs/>
        </w:rPr>
        <w:t>notice interaction quality</w:t>
      </w:r>
      <w:r w:rsidRPr="00017AAB">
        <w:t>.</w:t>
      </w:r>
    </w:p>
    <w:p w14:paraId="7FF260BD" w14:textId="77777777" w:rsidR="00AE7728" w:rsidRPr="00017AAB" w:rsidRDefault="00AE7728" w:rsidP="00AE7728">
      <w:r w:rsidRPr="00017AAB">
        <w:t>Then share one takeaway with your team.”</w:t>
      </w:r>
    </w:p>
    <w:p w14:paraId="107637D0" w14:textId="77777777" w:rsidR="00AE7728" w:rsidRPr="00017AAB" w:rsidRDefault="00AE7728" w:rsidP="00AE7728">
      <w:r w:rsidRPr="00017AAB">
        <w:pict w14:anchorId="28C8EB2E">
          <v:rect id="_x0000_i1036" style="width:0;height:1.5pt" o:hralign="center" o:hrstd="t" o:hr="t" fillcolor="#a0a0a0" stroked="f"/>
        </w:pict>
      </w:r>
    </w:p>
    <w:p w14:paraId="2247D180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13 – Reflection Challenge</w:t>
      </w:r>
    </w:p>
    <w:p w14:paraId="383CD20C" w14:textId="77777777" w:rsidR="00AE7728" w:rsidRPr="00017AAB" w:rsidRDefault="00AE7728" w:rsidP="00AE7728">
      <w:r w:rsidRPr="00017AAB">
        <w:t>“This week's challenge is deliberately very simple.</w:t>
      </w:r>
    </w:p>
    <w:p w14:paraId="1052F931" w14:textId="77777777" w:rsidR="00AE7728" w:rsidRPr="00017AAB" w:rsidRDefault="00AE7728" w:rsidP="00AE7728">
      <w:r w:rsidRPr="00017AAB">
        <w:t xml:space="preserve">Choose </w:t>
      </w:r>
      <w:r w:rsidRPr="00017AAB">
        <w:rPr>
          <w:b/>
          <w:bCs/>
        </w:rPr>
        <w:t>one child each day</w:t>
      </w:r>
      <w:r w:rsidRPr="00017AAB">
        <w:t>.</w:t>
      </w:r>
    </w:p>
    <w:p w14:paraId="5A2E96AE" w14:textId="77777777" w:rsidR="00AE7728" w:rsidRPr="00017AAB" w:rsidRDefault="00AE7728" w:rsidP="00AE7728">
      <w:r w:rsidRPr="00017AAB">
        <w:t>Spend five uninterrupted minutes following their interests.</w:t>
      </w:r>
    </w:p>
    <w:p w14:paraId="48576ECC" w14:textId="77777777" w:rsidR="00AE7728" w:rsidRPr="00017AAB" w:rsidRDefault="00AE7728" w:rsidP="00AE7728">
      <w:r w:rsidRPr="00017AAB">
        <w:t>And here is perhaps the most important part:</w:t>
      </w:r>
    </w:p>
    <w:p w14:paraId="5D425CED" w14:textId="77777777" w:rsidR="00AE7728" w:rsidRPr="00017AAB" w:rsidRDefault="00AE7728" w:rsidP="00AE7728">
      <w:r w:rsidRPr="00017AAB">
        <w:rPr>
          <w:b/>
          <w:bCs/>
        </w:rPr>
        <w:t>Your goal is not to teach.</w:t>
      </w:r>
    </w:p>
    <w:p w14:paraId="55F3E19D" w14:textId="77777777" w:rsidR="00AE7728" w:rsidRPr="00017AAB" w:rsidRDefault="00AE7728" w:rsidP="00AE7728">
      <w:r w:rsidRPr="00017AAB">
        <w:t>Your goal is to:</w:t>
      </w:r>
    </w:p>
    <w:p w14:paraId="082324FF" w14:textId="77777777" w:rsidR="00AE7728" w:rsidRPr="00017AAB" w:rsidRDefault="00AE7728" w:rsidP="00AE7728">
      <w:r w:rsidRPr="00017AAB">
        <w:rPr>
          <w:b/>
          <w:bCs/>
        </w:rPr>
        <w:t>listen, wonder, extend and encourage thinking.</w:t>
      </w:r>
    </w:p>
    <w:p w14:paraId="474EFFC3" w14:textId="77777777" w:rsidR="00AE7728" w:rsidRPr="00017AAB" w:rsidRDefault="00AE7728" w:rsidP="00AE7728">
      <w:r w:rsidRPr="00017AAB">
        <w:t>That may sound easy.</w:t>
      </w:r>
    </w:p>
    <w:p w14:paraId="3CB6AD5D" w14:textId="77777777" w:rsidR="00AE7728" w:rsidRPr="00017AAB" w:rsidRDefault="00AE7728" w:rsidP="00AE7728">
      <w:r w:rsidRPr="00017AAB">
        <w:t>But notice what happens when you deliberately remove the pressure to deliver an outcome.</w:t>
      </w:r>
    </w:p>
    <w:p w14:paraId="4725943D" w14:textId="77777777" w:rsidR="00AE7728" w:rsidRPr="00017AAB" w:rsidRDefault="00AE7728" w:rsidP="00AE7728">
      <w:r w:rsidRPr="00017AAB">
        <w:lastRenderedPageBreak/>
        <w:t>You may start noticing more.</w:t>
      </w:r>
    </w:p>
    <w:p w14:paraId="07B4BEA2" w14:textId="77777777" w:rsidR="00AE7728" w:rsidRPr="00017AAB" w:rsidRDefault="00AE7728" w:rsidP="00AE7728">
      <w:r w:rsidRPr="00017AAB">
        <w:t>Perhaps the child tells you far more because you're not immediately directing the conversation.</w:t>
      </w:r>
    </w:p>
    <w:p w14:paraId="3C01F17E" w14:textId="77777777" w:rsidR="00AE7728" w:rsidRPr="00017AAB" w:rsidRDefault="00AE7728" w:rsidP="00AE7728">
      <w:r w:rsidRPr="00017AAB">
        <w:t>Perhaps their play goes somewhere you hadn't anticipated.</w:t>
      </w:r>
    </w:p>
    <w:p w14:paraId="319A41CC" w14:textId="77777777" w:rsidR="00AE7728" w:rsidRPr="00017AAB" w:rsidRDefault="00AE7728" w:rsidP="00AE7728">
      <w:r w:rsidRPr="00017AAB">
        <w:t>Perhaps you hear vocabulary or understanding you hadn't previously noticed.</w:t>
      </w:r>
    </w:p>
    <w:p w14:paraId="05DAEC7B" w14:textId="77777777" w:rsidR="00AE7728" w:rsidRPr="00017AAB" w:rsidRDefault="00AE7728" w:rsidP="00AE7728">
      <w:r w:rsidRPr="00017AAB">
        <w:t>Perhaps the interaction becomes quieter and slower.</w:t>
      </w:r>
    </w:p>
    <w:p w14:paraId="3AAED518" w14:textId="77777777" w:rsidR="00AE7728" w:rsidRPr="00017AAB" w:rsidRDefault="00AE7728" w:rsidP="00AE7728">
      <w:r w:rsidRPr="00017AAB">
        <w:t>At the end of the week, ask yourself:</w:t>
      </w:r>
    </w:p>
    <w:p w14:paraId="6031CC37" w14:textId="77777777" w:rsidR="00AE7728" w:rsidRPr="00017AAB" w:rsidRDefault="00AE7728" w:rsidP="00AE7728">
      <w:r w:rsidRPr="00017AAB">
        <w:rPr>
          <w:b/>
          <w:bCs/>
        </w:rPr>
        <w:t>What changed when I slowed down and truly listened?</w:t>
      </w:r>
    </w:p>
    <w:p w14:paraId="7174334B" w14:textId="77777777" w:rsidR="00AE7728" w:rsidRPr="00017AAB" w:rsidRDefault="00AE7728" w:rsidP="00AE7728">
      <w:r w:rsidRPr="00017AAB">
        <w:t>That's the reflection.</w:t>
      </w:r>
    </w:p>
    <w:p w14:paraId="11E0B1DF" w14:textId="77777777" w:rsidR="00AE7728" w:rsidRPr="00017AAB" w:rsidRDefault="00AE7728" w:rsidP="00AE7728">
      <w:r w:rsidRPr="00017AAB">
        <w:t>Not:</w:t>
      </w:r>
    </w:p>
    <w:p w14:paraId="74146198" w14:textId="77777777" w:rsidR="00AE7728" w:rsidRPr="00017AAB" w:rsidRDefault="00AE7728" w:rsidP="00AE7728">
      <w:r w:rsidRPr="00017AAB">
        <w:t>‘What did I teach the child?’</w:t>
      </w:r>
    </w:p>
    <w:p w14:paraId="4CF0FD27" w14:textId="77777777" w:rsidR="00AE7728" w:rsidRPr="00017AAB" w:rsidRDefault="00AE7728" w:rsidP="00AE7728">
      <w:r w:rsidRPr="00017AAB">
        <w:t>But:</w:t>
      </w:r>
    </w:p>
    <w:p w14:paraId="542CA19A" w14:textId="77777777" w:rsidR="00AE7728" w:rsidRPr="00017AAB" w:rsidRDefault="00AE7728" w:rsidP="00AE7728">
      <w:r w:rsidRPr="00017AAB">
        <w:rPr>
          <w:b/>
          <w:bCs/>
        </w:rPr>
        <w:t>‘What did I discover about the child when I gave them more space?’</w:t>
      </w:r>
      <w:r w:rsidRPr="00017AAB">
        <w:t>”</w:t>
      </w:r>
    </w:p>
    <w:p w14:paraId="4F406204" w14:textId="77777777" w:rsidR="00AE7728" w:rsidRPr="00017AAB" w:rsidRDefault="00AE7728" w:rsidP="00AE7728">
      <w:r w:rsidRPr="00017AAB">
        <w:pict w14:anchorId="3EF2FFE1">
          <v:rect id="_x0000_i1037" style="width:0;height:1.5pt" o:hralign="center" o:hrstd="t" o:hr="t" fillcolor="#a0a0a0" stroked="f"/>
        </w:pict>
      </w:r>
    </w:p>
    <w:p w14:paraId="73FD21D2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14 – Closing Thoughts</w:t>
      </w:r>
    </w:p>
    <w:p w14:paraId="5107647B" w14:textId="77777777" w:rsidR="00AE7728" w:rsidRPr="00017AAB" w:rsidRDefault="00AE7728" w:rsidP="00AE7728">
      <w:r w:rsidRPr="00017AAB">
        <w:t>“I'd like to finish today's main session with the message on this slide.</w:t>
      </w:r>
    </w:p>
    <w:p w14:paraId="23A6B1CE" w14:textId="77777777" w:rsidR="00AE7728" w:rsidRPr="00017AAB" w:rsidRDefault="00AE7728" w:rsidP="00AE7728">
      <w:r w:rsidRPr="00017AAB">
        <w:t>Children rarely remember every activity we planned.</w:t>
      </w:r>
    </w:p>
    <w:p w14:paraId="4CFFED9F" w14:textId="77777777" w:rsidR="00AE7728" w:rsidRPr="00017AAB" w:rsidRDefault="00AE7728" w:rsidP="00AE7728">
      <w:r w:rsidRPr="00017AAB">
        <w:t>But they remember relationships.</w:t>
      </w:r>
    </w:p>
    <w:p w14:paraId="114BD909" w14:textId="77777777" w:rsidR="00AE7728" w:rsidRPr="00017AAB" w:rsidRDefault="00AE7728" w:rsidP="00AE7728">
      <w:r w:rsidRPr="00017AAB">
        <w:t>They remember being listened to.</w:t>
      </w:r>
    </w:p>
    <w:p w14:paraId="25D1F3CE" w14:textId="77777777" w:rsidR="00AE7728" w:rsidRPr="00017AAB" w:rsidRDefault="00AE7728" w:rsidP="00AE7728">
      <w:r w:rsidRPr="00017AAB">
        <w:t>They remember the adult who smiled when they approached.</w:t>
      </w:r>
    </w:p>
    <w:p w14:paraId="0282EEE5" w14:textId="77777777" w:rsidR="00AE7728" w:rsidRPr="00017AAB" w:rsidRDefault="00AE7728" w:rsidP="00AE7728">
      <w:r w:rsidRPr="00017AAB">
        <w:t>The person who showed genuine interest in the tower they'd built for the tenth time that morning.</w:t>
      </w:r>
    </w:p>
    <w:p w14:paraId="74137E7C" w14:textId="77777777" w:rsidR="00AE7728" w:rsidRPr="00017AAB" w:rsidRDefault="00AE7728" w:rsidP="00AE7728">
      <w:r w:rsidRPr="00017AAB">
        <w:t>The adult who waited while they searched for the word.</w:t>
      </w:r>
    </w:p>
    <w:p w14:paraId="2AE85D34" w14:textId="77777777" w:rsidR="00AE7728" w:rsidRPr="00017AAB" w:rsidRDefault="00AE7728" w:rsidP="00AE7728">
      <w:r w:rsidRPr="00017AAB">
        <w:t>The adult who treated their idea as something worth exploring.</w:t>
      </w:r>
    </w:p>
    <w:p w14:paraId="2F4C4B90" w14:textId="77777777" w:rsidR="00AE7728" w:rsidRPr="00017AAB" w:rsidRDefault="00AE7728" w:rsidP="00AE7728">
      <w:r w:rsidRPr="00017AAB">
        <w:t>Exceptional Early Years practice isn't built simply through displays or resources.</w:t>
      </w:r>
    </w:p>
    <w:p w14:paraId="1CFBAB95" w14:textId="77777777" w:rsidR="00AE7728" w:rsidRPr="00017AAB" w:rsidRDefault="00AE7728" w:rsidP="00AE7728">
      <w:r w:rsidRPr="00017AAB">
        <w:t>It's built:</w:t>
      </w:r>
    </w:p>
    <w:p w14:paraId="7DF2258D" w14:textId="77777777" w:rsidR="00AE7728" w:rsidRPr="00017AAB" w:rsidRDefault="00AE7728" w:rsidP="00AE7728">
      <w:r w:rsidRPr="00017AAB">
        <w:rPr>
          <w:b/>
          <w:bCs/>
        </w:rPr>
        <w:t>conversation by conversation.</w:t>
      </w:r>
    </w:p>
    <w:p w14:paraId="4D979BCA" w14:textId="77777777" w:rsidR="00AE7728" w:rsidRPr="00017AAB" w:rsidRDefault="00AE7728" w:rsidP="00AE7728">
      <w:r w:rsidRPr="00017AAB">
        <w:rPr>
          <w:b/>
          <w:bCs/>
        </w:rPr>
        <w:t>Interaction by interaction.</w:t>
      </w:r>
    </w:p>
    <w:p w14:paraId="4C40811A" w14:textId="77777777" w:rsidR="00AE7728" w:rsidRPr="00017AAB" w:rsidRDefault="00AE7728" w:rsidP="00AE7728">
      <w:r w:rsidRPr="00017AAB">
        <w:rPr>
          <w:b/>
          <w:bCs/>
        </w:rPr>
        <w:t>Relationship by relationship.</w:t>
      </w:r>
    </w:p>
    <w:p w14:paraId="61A5B1C9" w14:textId="77777777" w:rsidR="00AE7728" w:rsidRPr="00017AAB" w:rsidRDefault="00AE7728" w:rsidP="00AE7728">
      <w:r w:rsidRPr="00017AAB">
        <w:t>That's also why high-quality interactions are so powerful.</w:t>
      </w:r>
    </w:p>
    <w:p w14:paraId="2CA26914" w14:textId="77777777" w:rsidR="00AE7728" w:rsidRPr="00017AAB" w:rsidRDefault="00AE7728" w:rsidP="00AE7728">
      <w:r w:rsidRPr="00017AAB">
        <w:t>Improving them doesn't affect one curriculum area.</w:t>
      </w:r>
    </w:p>
    <w:p w14:paraId="6DA5DDCF" w14:textId="77777777" w:rsidR="00AE7728" w:rsidRPr="00017AAB" w:rsidRDefault="00AE7728" w:rsidP="00AE7728">
      <w:r w:rsidRPr="00017AAB">
        <w:t xml:space="preserve">It potentially strengthens </w:t>
      </w:r>
      <w:r w:rsidRPr="00017AAB">
        <w:rPr>
          <w:b/>
          <w:bCs/>
        </w:rPr>
        <w:t>everything</w:t>
      </w:r>
      <w:r w:rsidRPr="00017AAB">
        <w:t>.</w:t>
      </w:r>
    </w:p>
    <w:p w14:paraId="0F3B3B39" w14:textId="77777777" w:rsidR="00AE7728" w:rsidRPr="00017AAB" w:rsidRDefault="00AE7728" w:rsidP="00AE7728">
      <w:r w:rsidRPr="00017AAB">
        <w:lastRenderedPageBreak/>
        <w:t>Language.</w:t>
      </w:r>
    </w:p>
    <w:p w14:paraId="6E5BB845" w14:textId="77777777" w:rsidR="00AE7728" w:rsidRPr="00017AAB" w:rsidRDefault="00AE7728" w:rsidP="00AE7728">
      <w:r w:rsidRPr="00017AAB">
        <w:t>Thinking.</w:t>
      </w:r>
    </w:p>
    <w:p w14:paraId="4FB9229B" w14:textId="77777777" w:rsidR="00AE7728" w:rsidRPr="00017AAB" w:rsidRDefault="00AE7728" w:rsidP="00AE7728">
      <w:r w:rsidRPr="00017AAB">
        <w:t>Confidence.</w:t>
      </w:r>
    </w:p>
    <w:p w14:paraId="0C7171BF" w14:textId="77777777" w:rsidR="00AE7728" w:rsidRPr="00017AAB" w:rsidRDefault="00AE7728" w:rsidP="00AE7728">
      <w:r w:rsidRPr="00017AAB">
        <w:t>Relationships.</w:t>
      </w:r>
    </w:p>
    <w:p w14:paraId="77257344" w14:textId="77777777" w:rsidR="00AE7728" w:rsidRPr="00017AAB" w:rsidRDefault="00AE7728" w:rsidP="00AE7728">
      <w:r w:rsidRPr="00017AAB">
        <w:t>Self-regulation.</w:t>
      </w:r>
    </w:p>
    <w:p w14:paraId="72C3F175" w14:textId="77777777" w:rsidR="00AE7728" w:rsidRPr="00017AAB" w:rsidRDefault="00AE7728" w:rsidP="00AE7728">
      <w:r w:rsidRPr="00017AAB">
        <w:t>Curiosity.</w:t>
      </w:r>
    </w:p>
    <w:p w14:paraId="62131C26" w14:textId="77777777" w:rsidR="00AE7728" w:rsidRPr="00017AAB" w:rsidRDefault="00AE7728" w:rsidP="00AE7728">
      <w:r w:rsidRPr="00017AAB">
        <w:t>Independence.</w:t>
      </w:r>
    </w:p>
    <w:p w14:paraId="122BC762" w14:textId="77777777" w:rsidR="00AE7728" w:rsidRPr="00017AAB" w:rsidRDefault="00AE7728" w:rsidP="00AE7728">
      <w:r w:rsidRPr="00017AAB">
        <w:t>When we improve our interactions, we improve children's opportunities to learn.</w:t>
      </w:r>
    </w:p>
    <w:p w14:paraId="348CAB75" w14:textId="77777777" w:rsidR="00AE7728" w:rsidRPr="00017AAB" w:rsidRDefault="00AE7728" w:rsidP="00AE7728">
      <w:proofErr w:type="gramStart"/>
      <w:r w:rsidRPr="00017AAB">
        <w:t>So</w:t>
      </w:r>
      <w:proofErr w:type="gramEnd"/>
      <w:r w:rsidRPr="00017AAB">
        <w:t xml:space="preserve"> our small tweak this week isn't about doing more.</w:t>
      </w:r>
    </w:p>
    <w:p w14:paraId="139A6B78" w14:textId="77777777" w:rsidR="00AE7728" w:rsidRPr="00017AAB" w:rsidRDefault="00AE7728" w:rsidP="00AE7728">
      <w:r w:rsidRPr="00017AAB">
        <w:t>It's about being slightly more intentional within the interactions we're already having.”</w:t>
      </w:r>
    </w:p>
    <w:p w14:paraId="26198468" w14:textId="77777777" w:rsidR="00AE7728" w:rsidRPr="00017AAB" w:rsidRDefault="00AE7728" w:rsidP="00AE7728">
      <w:r w:rsidRPr="00017AAB">
        <w:pict w14:anchorId="0B4F2F1C">
          <v:rect id="_x0000_i1038" style="width:0;height:1.5pt" o:hralign="center" o:hrstd="t" o:hr="t" fillcolor="#a0a0a0" stroked="f"/>
        </w:pict>
      </w:r>
    </w:p>
    <w:p w14:paraId="3BF94AE5" w14:textId="77777777" w:rsidR="00AE7728" w:rsidRPr="00017AAB" w:rsidRDefault="00AE7728" w:rsidP="00AE7728">
      <w:pPr>
        <w:rPr>
          <w:b/>
          <w:bCs/>
        </w:rPr>
      </w:pPr>
      <w:r w:rsidRPr="00017AAB">
        <w:rPr>
          <w:b/>
          <w:bCs/>
        </w:rPr>
        <w:t>Slide 15 – Research Links</w:t>
      </w:r>
    </w:p>
    <w:p w14:paraId="65BB071C" w14:textId="77777777" w:rsidR="00AE7728" w:rsidRPr="00017AAB" w:rsidRDefault="00AE7728" w:rsidP="00AE7728">
      <w:r w:rsidRPr="00017AAB">
        <w:t>“Today's session draws on several useful sources that you may wish to explore further.</w:t>
      </w:r>
    </w:p>
    <w:p w14:paraId="530CA7CB" w14:textId="77777777" w:rsidR="00AE7728" w:rsidRPr="00017AAB" w:rsidRDefault="00AE7728" w:rsidP="00AE7728">
      <w:r w:rsidRPr="00017AAB">
        <w:t xml:space="preserve">The Education Endowment Foundation's work around </w:t>
      </w:r>
      <w:r w:rsidRPr="00017AAB">
        <w:rPr>
          <w:b/>
          <w:bCs/>
        </w:rPr>
        <w:t>Preparing for Literacy</w:t>
      </w:r>
      <w:r w:rsidRPr="00017AAB">
        <w:t xml:space="preserve"> and </w:t>
      </w:r>
      <w:r w:rsidRPr="00017AAB">
        <w:rPr>
          <w:b/>
          <w:bCs/>
        </w:rPr>
        <w:t>Communication and Language Approaches</w:t>
      </w:r>
      <w:r w:rsidRPr="00017AAB">
        <w:t xml:space="preserve"> helps us think about the role spoken language and adult interaction play within children's development.</w:t>
      </w:r>
    </w:p>
    <w:p w14:paraId="278E02CB" w14:textId="77777777" w:rsidR="00AE7728" w:rsidRPr="00017AAB" w:rsidRDefault="00AE7728" w:rsidP="00AE7728">
      <w:r w:rsidRPr="00017AAB">
        <w:t xml:space="preserve">The session also links to Julie Fisher's work, including </w:t>
      </w:r>
      <w:r w:rsidRPr="00017AAB">
        <w:rPr>
          <w:b/>
          <w:bCs/>
        </w:rPr>
        <w:t>Interacting or Interfering?</w:t>
      </w:r>
      <w:r w:rsidRPr="00017AAB">
        <w:t xml:space="preserve"> and </w:t>
      </w:r>
      <w:r w:rsidRPr="00017AAB">
        <w:rPr>
          <w:b/>
          <w:bCs/>
        </w:rPr>
        <w:t>Starting from the Child</w:t>
      </w:r>
      <w:r w:rsidRPr="00017AAB">
        <w:t>, both of which connect closely with the themes we've explored today: following children's thinking, becoming more conscious of adult intervention and considering whether our interactions extend learning or unintentionally interrupt it.</w:t>
      </w:r>
    </w:p>
    <w:p w14:paraId="0E0DFCBE" w14:textId="77777777" w:rsidR="00AE7728" w:rsidRPr="00017AAB" w:rsidRDefault="00AE7728" w:rsidP="00AE7728">
      <w:r w:rsidRPr="00017AAB">
        <w:t>And finally, the EYFS Statutory Framework provides the wider context in which communication, relationships and responsive adult practice sit.</w:t>
      </w:r>
    </w:p>
    <w:p w14:paraId="49A5B414" w14:textId="77777777" w:rsidR="00AE7728" w:rsidRPr="00017AAB" w:rsidRDefault="00AE7728" w:rsidP="00AE7728">
      <w:r w:rsidRPr="00017AAB">
        <w:t>But the practical takeaway from all of today's thinking is very simple:</w:t>
      </w:r>
    </w:p>
    <w:p w14:paraId="74FA3FCD" w14:textId="77777777" w:rsidR="00AE7728" w:rsidRPr="00017AAB" w:rsidRDefault="00AE7728" w:rsidP="00AE7728">
      <w:r w:rsidRPr="00017AAB">
        <w:rPr>
          <w:b/>
          <w:bCs/>
        </w:rPr>
        <w:t xml:space="preserve">High-quality interaction isn't another thing to fit into the Early </w:t>
      </w:r>
      <w:proofErr w:type="gramStart"/>
      <w:r w:rsidRPr="00017AAB">
        <w:rPr>
          <w:b/>
          <w:bCs/>
        </w:rPr>
        <w:t>Years day</w:t>
      </w:r>
      <w:proofErr w:type="gramEnd"/>
      <w:r w:rsidRPr="00017AAB">
        <w:rPr>
          <w:b/>
          <w:bCs/>
        </w:rPr>
        <w:t>.</w:t>
      </w:r>
    </w:p>
    <w:p w14:paraId="3F6E81D3" w14:textId="77777777" w:rsidR="00AE7728" w:rsidRPr="00017AAB" w:rsidRDefault="00AE7728" w:rsidP="00AE7728">
      <w:r w:rsidRPr="00017AAB">
        <w:t xml:space="preserve">It </w:t>
      </w:r>
      <w:r w:rsidRPr="00017AAB">
        <w:rPr>
          <w:i/>
          <w:iCs/>
        </w:rPr>
        <w:t>is</w:t>
      </w:r>
      <w:r w:rsidRPr="00017AAB">
        <w:t xml:space="preserve"> the Early </w:t>
      </w:r>
      <w:proofErr w:type="gramStart"/>
      <w:r w:rsidRPr="00017AAB">
        <w:t>Years day</w:t>
      </w:r>
      <w:proofErr w:type="gramEnd"/>
      <w:r w:rsidRPr="00017AAB">
        <w:t>.</w:t>
      </w:r>
    </w:p>
    <w:p w14:paraId="0D775A4A" w14:textId="77777777" w:rsidR="00AE7728" w:rsidRPr="00017AAB" w:rsidRDefault="00AE7728" w:rsidP="00AE7728">
      <w:r w:rsidRPr="00017AAB">
        <w:t>It happens while children play.</w:t>
      </w:r>
    </w:p>
    <w:p w14:paraId="36CF8C2B" w14:textId="77777777" w:rsidR="00AE7728" w:rsidRPr="00017AAB" w:rsidRDefault="00AE7728" w:rsidP="00AE7728">
      <w:r w:rsidRPr="00017AAB">
        <w:t>While they eat.</w:t>
      </w:r>
    </w:p>
    <w:p w14:paraId="53412BCE" w14:textId="77777777" w:rsidR="00AE7728" w:rsidRPr="00017AAB" w:rsidRDefault="00AE7728" w:rsidP="00AE7728">
      <w:r w:rsidRPr="00017AAB">
        <w:t>While they dress.</w:t>
      </w:r>
    </w:p>
    <w:p w14:paraId="063A640B" w14:textId="77777777" w:rsidR="00AE7728" w:rsidRPr="00017AAB" w:rsidRDefault="00AE7728" w:rsidP="00AE7728">
      <w:r w:rsidRPr="00017AAB">
        <w:t>While they explore.</w:t>
      </w:r>
    </w:p>
    <w:p w14:paraId="091CA42F" w14:textId="77777777" w:rsidR="00AE7728" w:rsidRPr="00017AAB" w:rsidRDefault="00AE7728" w:rsidP="00AE7728">
      <w:r w:rsidRPr="00017AAB">
        <w:t>While they struggle.</w:t>
      </w:r>
    </w:p>
    <w:p w14:paraId="2AD35CAB" w14:textId="77777777" w:rsidR="00AE7728" w:rsidRPr="00017AAB" w:rsidRDefault="00AE7728" w:rsidP="00AE7728">
      <w:r w:rsidRPr="00017AAB">
        <w:t>While they tell us something that seems tiny but matters enormously to them.</w:t>
      </w:r>
    </w:p>
    <w:p w14:paraId="0996CB70" w14:textId="77777777" w:rsidR="00AE7728" w:rsidRPr="00017AAB" w:rsidRDefault="00AE7728" w:rsidP="00AE7728">
      <w:proofErr w:type="gramStart"/>
      <w:r w:rsidRPr="00017AAB">
        <w:t>So</w:t>
      </w:r>
      <w:proofErr w:type="gramEnd"/>
      <w:r w:rsidRPr="00017AAB">
        <w:t xml:space="preserve"> as you move through this week, keep asking yourself:</w:t>
      </w:r>
    </w:p>
    <w:p w14:paraId="79074DD1" w14:textId="77777777" w:rsidR="00AE7728" w:rsidRPr="00017AAB" w:rsidRDefault="00AE7728" w:rsidP="00AE7728">
      <w:r w:rsidRPr="00017AAB">
        <w:rPr>
          <w:b/>
          <w:bCs/>
        </w:rPr>
        <w:t>Am I interacting — or am I interfering?</w:t>
      </w:r>
    </w:p>
    <w:p w14:paraId="28414BBB" w14:textId="77777777" w:rsidR="00AE7728" w:rsidRPr="00017AAB" w:rsidRDefault="00AE7728" w:rsidP="00AE7728">
      <w:r w:rsidRPr="00017AAB">
        <w:rPr>
          <w:b/>
          <w:bCs/>
        </w:rPr>
        <w:lastRenderedPageBreak/>
        <w:t>Am I listening — or waiting to talk?</w:t>
      </w:r>
    </w:p>
    <w:p w14:paraId="6C0301B3" w14:textId="77777777" w:rsidR="00AE7728" w:rsidRPr="00017AAB" w:rsidRDefault="00AE7728" w:rsidP="00AE7728">
      <w:r w:rsidRPr="00017AAB">
        <w:t>And:</w:t>
      </w:r>
    </w:p>
    <w:p w14:paraId="4A6515C8" w14:textId="77777777" w:rsidR="00AE7728" w:rsidRPr="00017AAB" w:rsidRDefault="00AE7728" w:rsidP="00AE7728">
      <w:r w:rsidRPr="00017AAB">
        <w:rPr>
          <w:b/>
          <w:bCs/>
        </w:rPr>
        <w:t>Did this interaction leave more of the thinking with the child?</w:t>
      </w:r>
    </w:p>
    <w:p w14:paraId="230166E9" w14:textId="77777777" w:rsidR="00AE7728" w:rsidRPr="00017AAB" w:rsidRDefault="00AE7728" w:rsidP="00AE7728">
      <w:r w:rsidRPr="00017AAB">
        <w:t>Because exceptional practice is often found not in the biggest planned moments, but in the quality of the small ones we repeat every single day.”</w:t>
      </w:r>
    </w:p>
    <w:p w14:paraId="07D5B68A" w14:textId="77777777" w:rsidR="00AE7728" w:rsidRDefault="00AE7728" w:rsidP="00AE7728">
      <w:r w:rsidRPr="0076536A">
        <w:t xml:space="preserve"> </w:t>
      </w:r>
    </w:p>
    <w:p w14:paraId="3A5CB18E" w14:textId="77777777" w:rsidR="00AE7728" w:rsidRPr="00017AAB" w:rsidRDefault="00AE7728" w:rsidP="0047240B">
      <w:pPr>
        <w:rPr>
          <w:b/>
          <w:bCs/>
        </w:rPr>
      </w:pPr>
    </w:p>
    <w:p w14:paraId="5B1DC436" w14:textId="77777777" w:rsidR="00AF5556" w:rsidRDefault="00AF5556"/>
    <w:sectPr w:rsidR="00AF555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326A" w14:textId="77777777" w:rsidR="00765818" w:rsidRDefault="00765818" w:rsidP="00AE7728">
      <w:pPr>
        <w:spacing w:after="0" w:line="240" w:lineRule="auto"/>
      </w:pPr>
      <w:r>
        <w:separator/>
      </w:r>
    </w:p>
  </w:endnote>
  <w:endnote w:type="continuationSeparator" w:id="0">
    <w:p w14:paraId="1A67D403" w14:textId="77777777" w:rsidR="00765818" w:rsidRDefault="00765818" w:rsidP="00AE7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AF13" w14:textId="77777777" w:rsidR="00765818" w:rsidRDefault="00765818" w:rsidP="00AE7728">
      <w:pPr>
        <w:spacing w:after="0" w:line="240" w:lineRule="auto"/>
      </w:pPr>
      <w:r>
        <w:separator/>
      </w:r>
    </w:p>
  </w:footnote>
  <w:footnote w:type="continuationSeparator" w:id="0">
    <w:p w14:paraId="539DE9A9" w14:textId="77777777" w:rsidR="00765818" w:rsidRDefault="00765818" w:rsidP="00AE7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8698" w14:textId="76DAD0D8" w:rsidR="00AE7728" w:rsidRDefault="00AE7728" w:rsidP="00AE7728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8ADB0A" wp14:editId="4C969F91">
          <wp:simplePos x="0" y="0"/>
          <wp:positionH relativeFrom="column">
            <wp:posOffset>5497830</wp:posOffset>
          </wp:positionH>
          <wp:positionV relativeFrom="paragraph">
            <wp:posOffset>-283845</wp:posOffset>
          </wp:positionV>
          <wp:extent cx="890270" cy="890270"/>
          <wp:effectExtent l="0" t="0" r="5080" b="5080"/>
          <wp:wrapSquare wrapText="bothSides"/>
          <wp:docPr id="20134776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477688" name="Picture 20134776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27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40B"/>
    <w:rsid w:val="0047240B"/>
    <w:rsid w:val="00765818"/>
    <w:rsid w:val="007C4B78"/>
    <w:rsid w:val="00AE7728"/>
    <w:rsid w:val="00AF5556"/>
    <w:rsid w:val="00CE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38354"/>
  <w15:chartTrackingRefBased/>
  <w15:docId w15:val="{7B7BAC56-E51F-4288-BF49-F2C6D499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40B"/>
  </w:style>
  <w:style w:type="paragraph" w:styleId="Heading1">
    <w:name w:val="heading 1"/>
    <w:basedOn w:val="Normal"/>
    <w:next w:val="Normal"/>
    <w:link w:val="Heading1Char"/>
    <w:uiPriority w:val="9"/>
    <w:qFormat/>
    <w:rsid w:val="00472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4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7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728"/>
  </w:style>
  <w:style w:type="paragraph" w:styleId="Footer">
    <w:name w:val="footer"/>
    <w:basedOn w:val="Normal"/>
    <w:link w:val="FooterChar"/>
    <w:uiPriority w:val="99"/>
    <w:unhideWhenUsed/>
    <w:rsid w:val="00AE7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2415</Words>
  <Characters>13768</Characters>
  <Application>Microsoft Office Word</Application>
  <DocSecurity>0</DocSecurity>
  <Lines>114</Lines>
  <Paragraphs>32</Paragraphs>
  <ScaleCrop>false</ScaleCrop>
  <Company/>
  <LinksUpToDate>false</LinksUpToDate>
  <CharactersWithSpaces>16151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3</cp:revision>
  <dcterms:created xsi:type="dcterms:W3CDTF">2026-08-10T10:06:00Z</dcterms:created>
  <dcterms:modified xsi:type="dcterms:W3CDTF">2026-08-10T10:09:00Z</dcterms:modified>
</cp:coreProperties>
</file>