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EC007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TA Sparks</w:t>
      </w:r>
    </w:p>
    <w:p w14:paraId="17B9BE96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Session 1 — What the Research Says</w:t>
      </w:r>
    </w:p>
    <w:p w14:paraId="4BD14580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How Teaching Assistants Make the Biggest Difference</w:t>
      </w:r>
    </w:p>
    <w:p w14:paraId="36642481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Slide 1 — What the Research Says</w:t>
      </w:r>
    </w:p>
    <w:p w14:paraId="3AD93D02" w14:textId="77777777" w:rsidR="00E91FCB" w:rsidRPr="00E91FCB" w:rsidRDefault="00E91FCB" w:rsidP="00E91FCB">
      <w:r w:rsidRPr="00E91FCB">
        <w:t xml:space="preserve">Welcome to the first session in our </w:t>
      </w:r>
      <w:r w:rsidRPr="00E91FCB">
        <w:rPr>
          <w:b/>
          <w:bCs/>
        </w:rPr>
        <w:t>TA Sparks</w:t>
      </w:r>
      <w:r w:rsidRPr="00E91FCB">
        <w:t xml:space="preserve"> series.</w:t>
      </w:r>
    </w:p>
    <w:p w14:paraId="3B064EE4" w14:textId="77777777" w:rsidR="00E91FCB" w:rsidRPr="00E91FCB" w:rsidRDefault="00E91FCB" w:rsidP="00E91FCB">
      <w:r w:rsidRPr="00E91FCB">
        <w:t>This series is about recognising Teaching Assistants as skilled professionals who can have a significant impact on pupils' learning.</w:t>
      </w:r>
    </w:p>
    <w:p w14:paraId="7C0D6082" w14:textId="77777777" w:rsidR="00E91FCB" w:rsidRPr="00E91FCB" w:rsidRDefault="00E91FCB" w:rsidP="00E91FCB">
      <w:r w:rsidRPr="00E91FCB">
        <w:t>But we're going to begin with the research, because there is an important message we need to understand from the outset.</w:t>
      </w:r>
    </w:p>
    <w:p w14:paraId="283C59B5" w14:textId="77777777" w:rsidR="00E91FCB" w:rsidRPr="00E91FCB" w:rsidRDefault="00E91FCB" w:rsidP="00E91FCB">
      <w:r w:rsidRPr="00E91FCB">
        <w:t>Simply having a Teaching Assistant next to a pupil does not automatically improve their learning.</w:t>
      </w:r>
    </w:p>
    <w:p w14:paraId="2E4A3F9C" w14:textId="77777777" w:rsidR="00E91FCB" w:rsidRPr="00E91FCB" w:rsidRDefault="00E91FCB" w:rsidP="00E91FCB">
      <w:r w:rsidRPr="00E91FCB">
        <w:t>In fact, some of the research around TA deployment has challenged assumptions that many of us have probably held at some point.</w:t>
      </w:r>
    </w:p>
    <w:p w14:paraId="717708C1" w14:textId="77777777" w:rsidR="00E91FCB" w:rsidRPr="00E91FCB" w:rsidRDefault="00E91FCB" w:rsidP="00E91FCB">
      <w:r w:rsidRPr="00E91FCB">
        <w:t>The question isn't simply:</w:t>
      </w:r>
    </w:p>
    <w:p w14:paraId="7E97C015" w14:textId="77777777" w:rsidR="00E91FCB" w:rsidRPr="00E91FCB" w:rsidRDefault="00E91FCB" w:rsidP="00E91FCB">
      <w:r w:rsidRPr="00E91FCB">
        <w:rPr>
          <w:b/>
          <w:bCs/>
        </w:rPr>
        <w:t>“How much support are we giving this pupil?”</w:t>
      </w:r>
    </w:p>
    <w:p w14:paraId="1EB0DC18" w14:textId="77777777" w:rsidR="00E91FCB" w:rsidRPr="00E91FCB" w:rsidRDefault="00E91FCB" w:rsidP="00E91FCB">
      <w:r w:rsidRPr="00E91FCB">
        <w:t>A much better question is:</w:t>
      </w:r>
    </w:p>
    <w:p w14:paraId="01F83EF1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“What is the support enabling this pupil to do?”</w:t>
      </w:r>
    </w:p>
    <w:p w14:paraId="2B935C33" w14:textId="77777777" w:rsidR="00E91FCB" w:rsidRPr="00E91FCB" w:rsidRDefault="00E91FCB" w:rsidP="00E91FCB">
      <w:r w:rsidRPr="00E91FCB">
        <w:t>Because the best TA support shouldn't just help a pupil complete today's task.</w:t>
      </w:r>
    </w:p>
    <w:p w14:paraId="4F44D04B" w14:textId="77777777" w:rsidR="00E91FCB" w:rsidRPr="00E91FCB" w:rsidRDefault="00E91FCB" w:rsidP="00E91FCB">
      <w:r w:rsidRPr="00E91FCB">
        <w:t>It should help them become a more confident, capable and increasingly independent learner.</w:t>
      </w:r>
    </w:p>
    <w:p w14:paraId="1DF7ADD5" w14:textId="77777777" w:rsidR="00E91FCB" w:rsidRPr="00E91FCB" w:rsidRDefault="00E91FCB" w:rsidP="00E91FCB">
      <w:r w:rsidRPr="00E91FCB">
        <w:pict w14:anchorId="65C069ED">
          <v:rect id="_x0000_i1079" style="width:0;height:1.5pt" o:hralign="center" o:hrstd="t" o:hr="t" fillcolor="#a0a0a0" stroked="f"/>
        </w:pict>
      </w:r>
    </w:p>
    <w:p w14:paraId="41D47D06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Slide 2 — By the End of This Session…</w:t>
      </w:r>
    </w:p>
    <w:p w14:paraId="0FCD354F" w14:textId="77777777" w:rsidR="00E91FCB" w:rsidRPr="00E91FCB" w:rsidRDefault="00E91FCB" w:rsidP="00E91FCB">
      <w:r w:rsidRPr="00E91FCB">
        <w:t>By the end of today's session, we're going to understand what research tells us about the impact Teaching Assistants can have.</w:t>
      </w:r>
    </w:p>
    <w:p w14:paraId="4E82E147" w14:textId="77777777" w:rsidR="00E91FCB" w:rsidRPr="00E91FCB" w:rsidRDefault="00E91FCB" w:rsidP="00E91FCB">
      <w:r w:rsidRPr="00E91FCB">
        <w:t xml:space="preserve">We'll look at some practices that </w:t>
      </w:r>
      <w:r w:rsidRPr="00E91FCB">
        <w:rPr>
          <w:b/>
          <w:bCs/>
        </w:rPr>
        <w:t>don't work as well as we might expect</w:t>
      </w:r>
      <w:r w:rsidRPr="00E91FCB">
        <w:t xml:space="preserve">, even when our intentions are </w:t>
      </w:r>
      <w:proofErr w:type="gramStart"/>
      <w:r w:rsidRPr="00E91FCB">
        <w:t>absolutely right</w:t>
      </w:r>
      <w:proofErr w:type="gramEnd"/>
      <w:r w:rsidRPr="00E91FCB">
        <w:t>.</w:t>
      </w:r>
    </w:p>
    <w:p w14:paraId="0E0948DF" w14:textId="77777777" w:rsidR="00E91FCB" w:rsidRPr="00E91FCB" w:rsidRDefault="00E91FCB" w:rsidP="00E91FCB">
      <w:r w:rsidRPr="00E91FCB">
        <w:t>We'll explore the conditions under which Teaching Assistants can have the greatest positive impact.</w:t>
      </w:r>
    </w:p>
    <w:p w14:paraId="153D51F4" w14:textId="77777777" w:rsidR="00E91FCB" w:rsidRPr="00E91FCB" w:rsidRDefault="00E91FCB" w:rsidP="00E91FCB">
      <w:r w:rsidRPr="00E91FCB">
        <w:t>And importantly, we're going to begin shifting our thinking from:</w:t>
      </w:r>
    </w:p>
    <w:p w14:paraId="6C7DC74B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“My job is to support this pupil.”</w:t>
      </w:r>
    </w:p>
    <w:p w14:paraId="3053774B" w14:textId="77777777" w:rsidR="00E91FCB" w:rsidRPr="00E91FCB" w:rsidRDefault="00E91FCB" w:rsidP="00E91FCB">
      <w:r w:rsidRPr="00E91FCB">
        <w:t>towards:</w:t>
      </w:r>
    </w:p>
    <w:p w14:paraId="0D143338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“My job is to support this pupil's learning.”</w:t>
      </w:r>
    </w:p>
    <w:p w14:paraId="5AFD9CF2" w14:textId="77777777" w:rsidR="00E91FCB" w:rsidRPr="00E91FCB" w:rsidRDefault="00E91FCB" w:rsidP="00E91FCB">
      <w:r w:rsidRPr="00E91FCB">
        <w:t>That sounds like a very small distinction.</w:t>
      </w:r>
    </w:p>
    <w:p w14:paraId="4E7AD332" w14:textId="77777777" w:rsidR="00E91FCB" w:rsidRPr="00E91FCB" w:rsidRDefault="00E91FCB" w:rsidP="00E91FCB">
      <w:r w:rsidRPr="00E91FCB">
        <w:t>But across this series, we'll see that it can significantly change what effective TA support looks like.</w:t>
      </w:r>
    </w:p>
    <w:p w14:paraId="5904F27D" w14:textId="77777777" w:rsidR="00E91FCB" w:rsidRPr="00E91FCB" w:rsidRDefault="00E91FCB" w:rsidP="00E91FCB">
      <w:r w:rsidRPr="00E91FCB">
        <w:pict w14:anchorId="21ACA1A9">
          <v:rect id="_x0000_i1080" style="width:0;height:1.5pt" o:hralign="center" o:hrstd="t" o:hr="t" fillcolor="#a0a0a0" stroked="f"/>
        </w:pict>
      </w:r>
    </w:p>
    <w:p w14:paraId="2DD790A2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Slide 3 — Why This Matters</w:t>
      </w:r>
    </w:p>
    <w:p w14:paraId="41D46DEB" w14:textId="77777777" w:rsidR="00E91FCB" w:rsidRPr="00E91FCB" w:rsidRDefault="00E91FCB" w:rsidP="00E91FCB">
      <w:r w:rsidRPr="00E91FCB">
        <w:t>Teaching Assistants represent a significant investment for schools.</w:t>
      </w:r>
    </w:p>
    <w:p w14:paraId="0D89ACC3" w14:textId="77777777" w:rsidR="00E91FCB" w:rsidRPr="00E91FCB" w:rsidRDefault="00E91FCB" w:rsidP="00E91FCB">
      <w:r w:rsidRPr="00E91FCB">
        <w:t xml:space="preserve">Your slide highlights that schools in England spend more than </w:t>
      </w:r>
      <w:r w:rsidRPr="00E91FCB">
        <w:rPr>
          <w:b/>
          <w:bCs/>
        </w:rPr>
        <w:t>£4 billion each year</w:t>
      </w:r>
      <w:r w:rsidRPr="00E91FCB">
        <w:t xml:space="preserve"> on </w:t>
      </w:r>
      <w:proofErr w:type="spellStart"/>
      <w:r w:rsidRPr="00E91FCB">
        <w:t>TAs.</w:t>
      </w:r>
      <w:proofErr w:type="spellEnd"/>
    </w:p>
    <w:p w14:paraId="75B566E4" w14:textId="77777777" w:rsidR="00E91FCB" w:rsidRPr="00E91FCB" w:rsidRDefault="00E91FCB" w:rsidP="00E91FCB">
      <w:r w:rsidRPr="00E91FCB">
        <w:lastRenderedPageBreak/>
        <w:t>And Teaching Assistants often work particularly closely with pupils who are disadvantaged or who have additional needs.</w:t>
      </w:r>
    </w:p>
    <w:p w14:paraId="4B391F8E" w14:textId="77777777" w:rsidR="00E91FCB" w:rsidRPr="00E91FCB" w:rsidRDefault="00E91FCB" w:rsidP="00E91FCB">
      <w:proofErr w:type="gramStart"/>
      <w:r w:rsidRPr="00E91FCB">
        <w:t>So</w:t>
      </w:r>
      <w:proofErr w:type="gramEnd"/>
      <w:r w:rsidRPr="00E91FCB">
        <w:t xml:space="preserve"> we need that investment to have the greatest possible impact.</w:t>
      </w:r>
    </w:p>
    <w:p w14:paraId="697C659F" w14:textId="77777777" w:rsidR="00E91FCB" w:rsidRPr="00E91FCB" w:rsidRDefault="00E91FCB" w:rsidP="00E91FCB">
      <w:r w:rsidRPr="00E91FCB">
        <w:t>Early research raised some challenging questions because pupils receiving the most TA support weren't necessarily making the greatest academic progress.</w:t>
      </w:r>
    </w:p>
    <w:p w14:paraId="64537933" w14:textId="77777777" w:rsidR="00E91FCB" w:rsidRPr="00E91FCB" w:rsidRDefault="00E91FCB" w:rsidP="00E91FCB">
      <w:r w:rsidRPr="00E91FCB">
        <w:t>But later research gave us a much more encouraging picture.</w:t>
      </w:r>
    </w:p>
    <w:p w14:paraId="715D7DB4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Teaching Assistants can have a positive impact when deployment is done well.</w:t>
      </w:r>
    </w:p>
    <w:p w14:paraId="2AAC5CFA" w14:textId="77777777" w:rsidR="00E91FCB" w:rsidRPr="00E91FCB" w:rsidRDefault="00E91FCB" w:rsidP="00E91FCB">
      <w:r w:rsidRPr="00E91FCB">
        <w:t>And that leads to the key message on this slide:</w:t>
      </w:r>
    </w:p>
    <w:p w14:paraId="31779C97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The difference is practice, not people.</w:t>
      </w:r>
    </w:p>
    <w:p w14:paraId="54BF286B" w14:textId="77777777" w:rsidR="00E91FCB" w:rsidRPr="00E91FCB" w:rsidRDefault="00E91FCB" w:rsidP="00E91FCB">
      <w:r w:rsidRPr="00E91FCB">
        <w:t>The research isn't saying:</w:t>
      </w:r>
    </w:p>
    <w:p w14:paraId="447E695D" w14:textId="77777777" w:rsidR="00E91FCB" w:rsidRPr="00E91FCB" w:rsidRDefault="00E91FCB" w:rsidP="00E91FCB">
      <w:r w:rsidRPr="00E91FCB">
        <w:rPr>
          <w:i/>
          <w:iCs/>
        </w:rPr>
        <w:t>"Teaching Assistants don't work."</w:t>
      </w:r>
    </w:p>
    <w:p w14:paraId="409CDC1E" w14:textId="77777777" w:rsidR="00E91FCB" w:rsidRPr="00E91FCB" w:rsidRDefault="00E91FCB" w:rsidP="00E91FCB">
      <w:r w:rsidRPr="00E91FCB">
        <w:t>It's asking:</w:t>
      </w:r>
    </w:p>
    <w:p w14:paraId="5CB541BD" w14:textId="77777777" w:rsidR="00E91FCB" w:rsidRPr="00E91FCB" w:rsidRDefault="00E91FCB" w:rsidP="00E91FCB">
      <w:r w:rsidRPr="00E91FCB">
        <w:rPr>
          <w:i/>
          <w:iCs/>
        </w:rPr>
        <w:t>"How are Teaching Assistants being used?"</w:t>
      </w:r>
    </w:p>
    <w:p w14:paraId="30A7DD82" w14:textId="77777777" w:rsidR="00E91FCB" w:rsidRPr="00E91FCB" w:rsidRDefault="00E91FCB" w:rsidP="00E91FCB">
      <w:r w:rsidRPr="00E91FCB">
        <w:t>Are they prepared?</w:t>
      </w:r>
    </w:p>
    <w:p w14:paraId="32E982A5" w14:textId="77777777" w:rsidR="00E91FCB" w:rsidRPr="00E91FCB" w:rsidRDefault="00E91FCB" w:rsidP="00E91FCB">
      <w:r w:rsidRPr="00E91FCB">
        <w:t>Do they understand the learning?</w:t>
      </w:r>
    </w:p>
    <w:p w14:paraId="4345B32E" w14:textId="77777777" w:rsidR="00E91FCB" w:rsidRPr="00E91FCB" w:rsidRDefault="00E91FCB" w:rsidP="00E91FCB">
      <w:r w:rsidRPr="00E91FCB">
        <w:t>Do they have appropriate strategies?</w:t>
      </w:r>
    </w:p>
    <w:p w14:paraId="63F7D13D" w14:textId="77777777" w:rsidR="00E91FCB" w:rsidRPr="00E91FCB" w:rsidRDefault="00E91FCB" w:rsidP="00E91FCB">
      <w:r w:rsidRPr="00E91FCB">
        <w:t>Are they supporting thinking?</w:t>
      </w:r>
    </w:p>
    <w:p w14:paraId="3522EFB8" w14:textId="77777777" w:rsidR="00E91FCB" w:rsidRPr="00E91FCB" w:rsidRDefault="00E91FCB" w:rsidP="00E91FCB">
      <w:r w:rsidRPr="00E91FCB">
        <w:t>Are they building independence?</w:t>
      </w:r>
    </w:p>
    <w:p w14:paraId="18534887" w14:textId="77777777" w:rsidR="00E91FCB" w:rsidRPr="00E91FCB" w:rsidRDefault="00E91FCB" w:rsidP="00E91FCB">
      <w:r w:rsidRPr="00E91FCB">
        <w:t>Or are they unintentionally replacing some of the learning opportunities pupils need?</w:t>
      </w:r>
    </w:p>
    <w:p w14:paraId="4E121EFC" w14:textId="77777777" w:rsidR="00E91FCB" w:rsidRPr="00E91FCB" w:rsidRDefault="00E91FCB" w:rsidP="00E91FCB">
      <w:r w:rsidRPr="00E91FCB">
        <w:t>That's the distinction we're going to explore throughout this series.</w:t>
      </w:r>
    </w:p>
    <w:p w14:paraId="283B8F60" w14:textId="77777777" w:rsidR="00E91FCB" w:rsidRPr="00E91FCB" w:rsidRDefault="00E91FCB" w:rsidP="00E91FCB">
      <w:r w:rsidRPr="00E91FCB">
        <w:pict w14:anchorId="76C28DD5">
          <v:rect id="_x0000_i1081" style="width:0;height:1.5pt" o:hralign="center" o:hrstd="t" o:hr="t" fillcolor="#a0a0a0" stroked="f"/>
        </w:pict>
      </w:r>
    </w:p>
    <w:p w14:paraId="0FF829F3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Slide 4 — The Big Myth About TAs</w:t>
      </w:r>
    </w:p>
    <w:p w14:paraId="3E6DFB1C" w14:textId="77777777" w:rsidR="00E91FCB" w:rsidRPr="00E91FCB" w:rsidRDefault="00E91FCB" w:rsidP="00E91FCB">
      <w:r w:rsidRPr="00E91FCB">
        <w:t>Here's our first big misconception:</w:t>
      </w:r>
    </w:p>
    <w:p w14:paraId="1C4744FB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“The more support a child gets, the better they will do.”</w:t>
      </w:r>
    </w:p>
    <w:p w14:paraId="752E028F" w14:textId="77777777" w:rsidR="00E91FCB" w:rsidRPr="00E91FCB" w:rsidRDefault="00E91FCB" w:rsidP="00E91FCB">
      <w:r w:rsidRPr="00E91FCB">
        <w:t>It sounds completely logical.</w:t>
      </w:r>
    </w:p>
    <w:p w14:paraId="01251CB1" w14:textId="77777777" w:rsidR="00E91FCB" w:rsidRPr="00E91FCB" w:rsidRDefault="00E91FCB" w:rsidP="00E91FCB">
      <w:r w:rsidRPr="00E91FCB">
        <w:t>If a pupil finds learning difficult, we give them more adult help.</w:t>
      </w:r>
    </w:p>
    <w:p w14:paraId="07CA65C8" w14:textId="77777777" w:rsidR="00E91FCB" w:rsidRPr="00E91FCB" w:rsidRDefault="00E91FCB" w:rsidP="00E91FCB">
      <w:r w:rsidRPr="00E91FCB">
        <w:t>And if they're still finding it difficult, perhaps we give them even more.</w:t>
      </w:r>
    </w:p>
    <w:p w14:paraId="7AAF54F6" w14:textId="77777777" w:rsidR="00E91FCB" w:rsidRPr="00E91FCB" w:rsidRDefault="00E91FCB" w:rsidP="00E91FCB">
      <w:r w:rsidRPr="00E91FCB">
        <w:t>Our intentions are good.</w:t>
      </w:r>
    </w:p>
    <w:p w14:paraId="335B6C9F" w14:textId="77777777" w:rsidR="00E91FCB" w:rsidRPr="00E91FCB" w:rsidRDefault="00E91FCB" w:rsidP="00E91FCB">
      <w:r w:rsidRPr="00E91FCB">
        <w:t>But your slide highlights that constant adult support can have unintended consequences.</w:t>
      </w:r>
    </w:p>
    <w:p w14:paraId="5562ECBF" w14:textId="77777777" w:rsidR="00E91FCB" w:rsidRPr="00E91FCB" w:rsidRDefault="00E91FCB" w:rsidP="00E91FCB">
      <w:r w:rsidRPr="00E91FCB">
        <w:t xml:space="preserve">Pupils may become </w:t>
      </w:r>
      <w:r w:rsidRPr="00E91FCB">
        <w:rPr>
          <w:b/>
          <w:bCs/>
        </w:rPr>
        <w:t>less independent</w:t>
      </w:r>
      <w:r w:rsidRPr="00E91FCB">
        <w:t>.</w:t>
      </w:r>
    </w:p>
    <w:p w14:paraId="4F21452F" w14:textId="77777777" w:rsidR="00E91FCB" w:rsidRPr="00E91FCB" w:rsidRDefault="00E91FCB" w:rsidP="00E91FCB">
      <w:r w:rsidRPr="00E91FCB">
        <w:t xml:space="preserve">They may have </w:t>
      </w:r>
      <w:r w:rsidRPr="00E91FCB">
        <w:rPr>
          <w:b/>
          <w:bCs/>
        </w:rPr>
        <w:t>less interaction with their teacher</w:t>
      </w:r>
      <w:r w:rsidRPr="00E91FCB">
        <w:t>.</w:t>
      </w:r>
    </w:p>
    <w:p w14:paraId="4A680832" w14:textId="77777777" w:rsidR="00E91FCB" w:rsidRPr="00E91FCB" w:rsidRDefault="00E91FCB" w:rsidP="00E91FCB">
      <w:r w:rsidRPr="00E91FCB">
        <w:t xml:space="preserve">And they may make </w:t>
      </w:r>
      <w:r w:rsidRPr="00E91FCB">
        <w:rPr>
          <w:b/>
          <w:bCs/>
        </w:rPr>
        <w:t>slower academic progress</w:t>
      </w:r>
      <w:r w:rsidRPr="00E91FCB">
        <w:t>.</w:t>
      </w:r>
    </w:p>
    <w:p w14:paraId="140F4421" w14:textId="77777777" w:rsidR="00E91FCB" w:rsidRPr="00E91FCB" w:rsidRDefault="00E91FCB" w:rsidP="00E91FCB">
      <w:r w:rsidRPr="00E91FCB">
        <w:t xml:space="preserve">One reason is what your slide describes as </w:t>
      </w:r>
      <w:r w:rsidRPr="00E91FCB">
        <w:rPr>
          <w:b/>
          <w:bCs/>
        </w:rPr>
        <w:t>learned dependency</w:t>
      </w:r>
      <w:r w:rsidRPr="00E91FCB">
        <w:t>.</w:t>
      </w:r>
    </w:p>
    <w:p w14:paraId="28B550ED" w14:textId="77777777" w:rsidR="00E91FCB" w:rsidRPr="00E91FCB" w:rsidRDefault="00E91FCB" w:rsidP="00E91FCB">
      <w:r w:rsidRPr="00E91FCB">
        <w:t>Imagine a pupil who has an adult beside them almost continuously.</w:t>
      </w:r>
    </w:p>
    <w:p w14:paraId="4EEE4AA5" w14:textId="77777777" w:rsidR="00E91FCB" w:rsidRPr="00E91FCB" w:rsidRDefault="00E91FCB" w:rsidP="00E91FCB">
      <w:r w:rsidRPr="00E91FCB">
        <w:lastRenderedPageBreak/>
        <w:t>They get stuck.</w:t>
      </w:r>
    </w:p>
    <w:p w14:paraId="26B27EC6" w14:textId="77777777" w:rsidR="00E91FCB" w:rsidRPr="00E91FCB" w:rsidRDefault="00E91FCB" w:rsidP="00E91FCB">
      <w:r w:rsidRPr="00E91FCB">
        <w:t>The adult helps.</w:t>
      </w:r>
    </w:p>
    <w:p w14:paraId="28B63BD0" w14:textId="77777777" w:rsidR="00E91FCB" w:rsidRPr="00E91FCB" w:rsidRDefault="00E91FCB" w:rsidP="00E91FCB">
      <w:r w:rsidRPr="00E91FCB">
        <w:t>They hesitate.</w:t>
      </w:r>
    </w:p>
    <w:p w14:paraId="722151C8" w14:textId="77777777" w:rsidR="00E91FCB" w:rsidRPr="00E91FCB" w:rsidRDefault="00E91FCB" w:rsidP="00E91FCB">
      <w:r w:rsidRPr="00E91FCB">
        <w:t>The adult prompts.</w:t>
      </w:r>
    </w:p>
    <w:p w14:paraId="034B60D8" w14:textId="77777777" w:rsidR="00E91FCB" w:rsidRPr="00E91FCB" w:rsidRDefault="00E91FCB" w:rsidP="00E91FCB">
      <w:r w:rsidRPr="00E91FCB">
        <w:t>They make a mistake.</w:t>
      </w:r>
    </w:p>
    <w:p w14:paraId="7DCEE341" w14:textId="77777777" w:rsidR="00E91FCB" w:rsidRPr="00E91FCB" w:rsidRDefault="00E91FCB" w:rsidP="00E91FCB">
      <w:r w:rsidRPr="00E91FCB">
        <w:t>The adult immediately steps in.</w:t>
      </w:r>
    </w:p>
    <w:p w14:paraId="04F13BF1" w14:textId="77777777" w:rsidR="00E91FCB" w:rsidRPr="00E91FCB" w:rsidRDefault="00E91FCB" w:rsidP="00E91FCB">
      <w:r w:rsidRPr="00E91FCB">
        <w:t>Over time, what might that pupil learn?</w:t>
      </w:r>
    </w:p>
    <w:p w14:paraId="35953264" w14:textId="77777777" w:rsidR="00E91FCB" w:rsidRPr="00E91FCB" w:rsidRDefault="00E91FCB" w:rsidP="00E91FCB">
      <w:r w:rsidRPr="00E91FCB">
        <w:t>Perhaps:</w:t>
      </w:r>
    </w:p>
    <w:p w14:paraId="37BAF5C1" w14:textId="77777777" w:rsidR="00E91FCB" w:rsidRPr="00E91FCB" w:rsidRDefault="00E91FCB" w:rsidP="00E91FCB">
      <w:r w:rsidRPr="00E91FCB">
        <w:rPr>
          <w:i/>
          <w:iCs/>
        </w:rPr>
        <w:t>"When I'm stuck, I wait."</w:t>
      </w:r>
    </w:p>
    <w:p w14:paraId="1A72B546" w14:textId="77777777" w:rsidR="00E91FCB" w:rsidRPr="00E91FCB" w:rsidRDefault="00E91FCB" w:rsidP="00E91FCB">
      <w:r w:rsidRPr="00E91FCB">
        <w:rPr>
          <w:i/>
          <w:iCs/>
        </w:rPr>
        <w:t>"The adult will tell me."</w:t>
      </w:r>
    </w:p>
    <w:p w14:paraId="3DA0EED5" w14:textId="77777777" w:rsidR="00E91FCB" w:rsidRPr="00E91FCB" w:rsidRDefault="00E91FCB" w:rsidP="00E91FCB">
      <w:r w:rsidRPr="00E91FCB">
        <w:rPr>
          <w:i/>
          <w:iCs/>
        </w:rPr>
        <w:t>"I don't need to try this independently."</w:t>
      </w:r>
    </w:p>
    <w:p w14:paraId="61F74841" w14:textId="77777777" w:rsidR="00E91FCB" w:rsidRPr="00E91FCB" w:rsidRDefault="00E91FCB" w:rsidP="00E91FCB">
      <w:proofErr w:type="gramStart"/>
      <w:r w:rsidRPr="00E91FCB">
        <w:t>So</w:t>
      </w:r>
      <w:proofErr w:type="gramEnd"/>
      <w:r w:rsidRPr="00E91FCB">
        <w:t xml:space="preserve"> the principle we want to remember is:</w:t>
      </w:r>
    </w:p>
    <w:p w14:paraId="669BCE83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“Support should build independence, not replace thinking.”</w:t>
      </w:r>
    </w:p>
    <w:p w14:paraId="024E5CD2" w14:textId="77777777" w:rsidR="00E91FCB" w:rsidRPr="00E91FCB" w:rsidRDefault="00E91FCB" w:rsidP="00E91FCB">
      <w:r w:rsidRPr="00E91FCB">
        <w:t>The question isn't:</w:t>
      </w:r>
    </w:p>
    <w:p w14:paraId="134BA6FA" w14:textId="77777777" w:rsidR="00E91FCB" w:rsidRPr="00E91FCB" w:rsidRDefault="00E91FCB" w:rsidP="00E91FCB">
      <w:r w:rsidRPr="00E91FCB">
        <w:rPr>
          <w:i/>
          <w:iCs/>
        </w:rPr>
        <w:t>"How quickly can I help this pupil?"</w:t>
      </w:r>
    </w:p>
    <w:p w14:paraId="5851919F" w14:textId="77777777" w:rsidR="00E91FCB" w:rsidRPr="00E91FCB" w:rsidRDefault="00E91FCB" w:rsidP="00E91FCB">
      <w:r w:rsidRPr="00E91FCB">
        <w:t>Sometimes it's:</w:t>
      </w:r>
    </w:p>
    <w:p w14:paraId="4C4C7892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“Could they do this without me?”</w:t>
      </w:r>
    </w:p>
    <w:p w14:paraId="2CBA63E3" w14:textId="77777777" w:rsidR="00E91FCB" w:rsidRPr="00E91FCB" w:rsidRDefault="00E91FCB" w:rsidP="00E91FCB">
      <w:r w:rsidRPr="00E91FCB">
        <w:pict w14:anchorId="20C8227C">
          <v:rect id="_x0000_i1082" style="width:0;height:1.5pt" o:hralign="center" o:hrstd="t" o:hr="t" fillcolor="#a0a0a0" stroked="f"/>
        </w:pict>
      </w:r>
    </w:p>
    <w:p w14:paraId="0596D60F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Slide 5 — When TAs Are Most Effective</w:t>
      </w:r>
    </w:p>
    <w:p w14:paraId="069EA1B8" w14:textId="77777777" w:rsidR="00E91FCB" w:rsidRPr="00E91FCB" w:rsidRDefault="00E91FCB" w:rsidP="00E91FCB">
      <w:proofErr w:type="gramStart"/>
      <w:r w:rsidRPr="00E91FCB">
        <w:t>So</w:t>
      </w:r>
      <w:proofErr w:type="gramEnd"/>
      <w:r w:rsidRPr="00E91FCB">
        <w:t xml:space="preserve"> what does the research suggest effective TA practice looks like?</w:t>
      </w:r>
    </w:p>
    <w:p w14:paraId="0EAEC007" w14:textId="77777777" w:rsidR="00E91FCB" w:rsidRPr="00E91FCB" w:rsidRDefault="00E91FCB" w:rsidP="00E91FCB">
      <w:r w:rsidRPr="00E91FCB">
        <w:t>Your slide identifies several conditions.</w:t>
      </w:r>
    </w:p>
    <w:p w14:paraId="61097826" w14:textId="77777777" w:rsidR="00E91FCB" w:rsidRPr="00E91FCB" w:rsidRDefault="00E91FCB" w:rsidP="00E91FCB">
      <w:r w:rsidRPr="00E91FCB">
        <w:t>Firstly:</w:t>
      </w:r>
    </w:p>
    <w:p w14:paraId="43533F11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TAs are prepared for lessons.</w:t>
      </w:r>
    </w:p>
    <w:p w14:paraId="6BA75347" w14:textId="77777777" w:rsidR="00E91FCB" w:rsidRPr="00E91FCB" w:rsidRDefault="00E91FCB" w:rsidP="00E91FCB">
      <w:r w:rsidRPr="00E91FCB">
        <w:t>That means knowing things like:</w:t>
      </w:r>
    </w:p>
    <w:p w14:paraId="0D32BE69" w14:textId="77777777" w:rsidR="00E91FCB" w:rsidRPr="00E91FCB" w:rsidRDefault="00E91FCB" w:rsidP="00E91FCB">
      <w:r w:rsidRPr="00E91FCB">
        <w:t>What's the learning objective?</w:t>
      </w:r>
    </w:p>
    <w:p w14:paraId="6EBF801C" w14:textId="77777777" w:rsidR="00E91FCB" w:rsidRPr="00E91FCB" w:rsidRDefault="00E91FCB" w:rsidP="00E91FCB">
      <w:r w:rsidRPr="00E91FCB">
        <w:t>What's the key vocabulary?</w:t>
      </w:r>
    </w:p>
    <w:p w14:paraId="43A29454" w14:textId="77777777" w:rsidR="00E91FCB" w:rsidRPr="00E91FCB" w:rsidRDefault="00E91FCB" w:rsidP="00E91FCB">
      <w:r w:rsidRPr="00E91FCB">
        <w:t>What does success look like?</w:t>
      </w:r>
    </w:p>
    <w:p w14:paraId="4F21328E" w14:textId="77777777" w:rsidR="00E91FCB" w:rsidRPr="00E91FCB" w:rsidRDefault="00E91FCB" w:rsidP="00E91FCB">
      <w:r w:rsidRPr="00E91FCB">
        <w:t>Where might pupils struggle?</w:t>
      </w:r>
    </w:p>
    <w:p w14:paraId="479D5BD6" w14:textId="77777777" w:rsidR="00E91FCB" w:rsidRPr="00E91FCB" w:rsidRDefault="00E91FCB" w:rsidP="00E91FCB">
      <w:r w:rsidRPr="00E91FCB">
        <w:t>If a TA enters a lesson without knowing what pupils are supposed to learn, support is inevitably more reactive.</w:t>
      </w:r>
    </w:p>
    <w:p w14:paraId="7AD8E9F2" w14:textId="77777777" w:rsidR="00E91FCB" w:rsidRPr="00E91FCB" w:rsidRDefault="00E91FCB" w:rsidP="00E91FCB">
      <w:r w:rsidRPr="00E91FCB">
        <w:t>Secondly:</w:t>
      </w:r>
    </w:p>
    <w:p w14:paraId="6E93D482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Use structured, evidence-based approaches.</w:t>
      </w:r>
    </w:p>
    <w:p w14:paraId="384C7923" w14:textId="77777777" w:rsidR="00E91FCB" w:rsidRPr="00E91FCB" w:rsidRDefault="00E91FCB" w:rsidP="00E91FCB">
      <w:r w:rsidRPr="00E91FCB">
        <w:t>Rather than simply doing whatever feels helpful in the moment, effective support uses agreed approaches and strategies.</w:t>
      </w:r>
    </w:p>
    <w:p w14:paraId="68CFFB92" w14:textId="77777777" w:rsidR="00E91FCB" w:rsidRPr="00E91FCB" w:rsidRDefault="00E91FCB" w:rsidP="00E91FCB">
      <w:r w:rsidRPr="00E91FCB">
        <w:t>Thirdly:</w:t>
      </w:r>
    </w:p>
    <w:p w14:paraId="0DF2F14D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lastRenderedPageBreak/>
        <w:t>Focus on scaffolding learning.</w:t>
      </w:r>
    </w:p>
    <w:p w14:paraId="3C1FC19C" w14:textId="77777777" w:rsidR="00E91FCB" w:rsidRPr="00E91FCB" w:rsidRDefault="00E91FCB" w:rsidP="00E91FCB">
      <w:r w:rsidRPr="00E91FCB">
        <w:t>Scaffolding is temporary.</w:t>
      </w:r>
    </w:p>
    <w:p w14:paraId="29533EB6" w14:textId="77777777" w:rsidR="00E91FCB" w:rsidRPr="00E91FCB" w:rsidRDefault="00E91FCB" w:rsidP="00E91FCB">
      <w:r w:rsidRPr="00E91FCB">
        <w:t>We provide enough support to help the pupil move forward, but then gradually reduce it.</w:t>
      </w:r>
    </w:p>
    <w:p w14:paraId="79999911" w14:textId="77777777" w:rsidR="00E91FCB" w:rsidRPr="00E91FCB" w:rsidRDefault="00E91FCB" w:rsidP="00E91FCB">
      <w:r w:rsidRPr="00E91FCB">
        <w:t>Next:</w:t>
      </w:r>
    </w:p>
    <w:p w14:paraId="14920FEC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Support pupils to think for themselves.</w:t>
      </w:r>
    </w:p>
    <w:p w14:paraId="42799631" w14:textId="77777777" w:rsidR="00E91FCB" w:rsidRPr="00E91FCB" w:rsidRDefault="00E91FCB" w:rsidP="00E91FCB">
      <w:r w:rsidRPr="00E91FCB">
        <w:t>Ask.</w:t>
      </w:r>
    </w:p>
    <w:p w14:paraId="4D83BE40" w14:textId="77777777" w:rsidR="00E91FCB" w:rsidRPr="00E91FCB" w:rsidRDefault="00E91FCB" w:rsidP="00E91FCB">
      <w:r w:rsidRPr="00E91FCB">
        <w:t>Prompt.</w:t>
      </w:r>
    </w:p>
    <w:p w14:paraId="52267F08" w14:textId="77777777" w:rsidR="00E91FCB" w:rsidRPr="00E91FCB" w:rsidRDefault="00E91FCB" w:rsidP="00E91FCB">
      <w:r w:rsidRPr="00E91FCB">
        <w:t>Wait.</w:t>
      </w:r>
    </w:p>
    <w:p w14:paraId="29E43152" w14:textId="77777777" w:rsidR="00E91FCB" w:rsidRPr="00E91FCB" w:rsidRDefault="00E91FCB" w:rsidP="00E91FCB">
      <w:r w:rsidRPr="00E91FCB">
        <w:t>Encourage.</w:t>
      </w:r>
    </w:p>
    <w:p w14:paraId="3244E158" w14:textId="77777777" w:rsidR="00E91FCB" w:rsidRPr="00E91FCB" w:rsidRDefault="00E91FCB" w:rsidP="00E91FCB">
      <w:r w:rsidRPr="00E91FCB">
        <w:t>Give pupils opportunities to attempt something before stepping in.</w:t>
      </w:r>
    </w:p>
    <w:p w14:paraId="1785BC8C" w14:textId="77777777" w:rsidR="00E91FCB" w:rsidRPr="00E91FCB" w:rsidRDefault="00E91FCB" w:rsidP="00E91FCB">
      <w:r w:rsidRPr="00E91FCB">
        <w:t>And finally:</w:t>
      </w:r>
    </w:p>
    <w:p w14:paraId="009EF698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Work in close partnership with teachers.</w:t>
      </w:r>
    </w:p>
    <w:p w14:paraId="6D66CD61" w14:textId="77777777" w:rsidR="00E91FCB" w:rsidRPr="00E91FCB" w:rsidRDefault="00E91FCB" w:rsidP="00E91FCB">
      <w:r w:rsidRPr="00E91FCB">
        <w:t>Effective TA deployment is not just the TA's responsibility.</w:t>
      </w:r>
    </w:p>
    <w:p w14:paraId="1BE1E9DE" w14:textId="77777777" w:rsidR="00E91FCB" w:rsidRPr="00E91FCB" w:rsidRDefault="00E91FCB" w:rsidP="00E91FCB">
      <w:r w:rsidRPr="00E91FCB">
        <w:t>Teachers and TAs need shared understanding.</w:t>
      </w:r>
    </w:p>
    <w:p w14:paraId="44D5B0C1" w14:textId="77777777" w:rsidR="00E91FCB" w:rsidRPr="00E91FCB" w:rsidRDefault="00E91FCB" w:rsidP="00E91FCB">
      <w:r w:rsidRPr="00E91FCB">
        <w:t>The TA needs to know where learning is going and what support is intended to achieve.</w:t>
      </w:r>
    </w:p>
    <w:p w14:paraId="54EAC46A" w14:textId="77777777" w:rsidR="00E91FCB" w:rsidRPr="00E91FCB" w:rsidRDefault="00E91FCB" w:rsidP="00E91FCB">
      <w:r w:rsidRPr="00E91FCB">
        <w:t>And that leads us to the EEF message on the slide:</w:t>
      </w:r>
    </w:p>
    <w:p w14:paraId="4D7DEA5A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“TAs should add value to teaching, not act as an alternative to it.”</w:t>
      </w:r>
    </w:p>
    <w:p w14:paraId="72946259" w14:textId="77777777" w:rsidR="00E91FCB" w:rsidRPr="00E91FCB" w:rsidRDefault="00E91FCB" w:rsidP="00E91FCB">
      <w:r w:rsidRPr="00E91FCB">
        <w:pict w14:anchorId="38DFBD7F">
          <v:rect id="_x0000_i1083" style="width:0;height:1.5pt" o:hralign="center" o:hrstd="t" o:hr="t" fillcolor="#a0a0a0" stroked="f"/>
        </w:pict>
      </w:r>
    </w:p>
    <w:p w14:paraId="418DE080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Slide 6 — When TAs Are Less Effective</w:t>
      </w:r>
    </w:p>
    <w:p w14:paraId="7AEA6530" w14:textId="77777777" w:rsidR="00E91FCB" w:rsidRPr="00E91FCB" w:rsidRDefault="00E91FCB" w:rsidP="00E91FCB">
      <w:r w:rsidRPr="00E91FCB">
        <w:t>Now let's look at the other side.</w:t>
      </w:r>
    </w:p>
    <w:p w14:paraId="0D38E8B6" w14:textId="77777777" w:rsidR="00E91FCB" w:rsidRPr="00E91FCB" w:rsidRDefault="00E91FCB" w:rsidP="00E91FCB">
      <w:r w:rsidRPr="00E91FCB">
        <w:t xml:space="preserve">TAs can be less effective when they're </w:t>
      </w:r>
      <w:r w:rsidRPr="00E91FCB">
        <w:rPr>
          <w:b/>
          <w:bCs/>
        </w:rPr>
        <w:t>permanently attached to the same pupils</w:t>
      </w:r>
      <w:r w:rsidRPr="00E91FCB">
        <w:t>.</w:t>
      </w:r>
    </w:p>
    <w:p w14:paraId="5B4454C6" w14:textId="77777777" w:rsidR="00E91FCB" w:rsidRPr="00E91FCB" w:rsidRDefault="00E91FCB" w:rsidP="00E91FCB">
      <w:r w:rsidRPr="00E91FCB">
        <w:t>Again, this often happens for very understandable reasons.</w:t>
      </w:r>
    </w:p>
    <w:p w14:paraId="677514C8" w14:textId="77777777" w:rsidR="00E91FCB" w:rsidRPr="00E91FCB" w:rsidRDefault="00E91FCB" w:rsidP="00E91FCB">
      <w:r w:rsidRPr="00E91FCB">
        <w:t>We might think:</w:t>
      </w:r>
    </w:p>
    <w:p w14:paraId="11AB293B" w14:textId="77777777" w:rsidR="00E91FCB" w:rsidRPr="00E91FCB" w:rsidRDefault="00E91FCB" w:rsidP="00E91FCB">
      <w:r w:rsidRPr="00E91FCB">
        <w:rPr>
          <w:i/>
          <w:iCs/>
        </w:rPr>
        <w:t>"This pupil needs support, so I'll sit with them throughout the lesson."</w:t>
      </w:r>
    </w:p>
    <w:p w14:paraId="6E597779" w14:textId="77777777" w:rsidR="00E91FCB" w:rsidRPr="00E91FCB" w:rsidRDefault="00E91FCB" w:rsidP="00E91FCB">
      <w:r w:rsidRPr="00E91FCB">
        <w:t>But if that becomes the default every day, there can be unintended consequences.</w:t>
      </w:r>
    </w:p>
    <w:p w14:paraId="79496240" w14:textId="77777777" w:rsidR="00E91FCB" w:rsidRPr="00E91FCB" w:rsidRDefault="00E91FCB" w:rsidP="00E91FCB">
      <w:r w:rsidRPr="00E91FCB">
        <w:t>Does that pupil have the same access to their teacher as everybody else?</w:t>
      </w:r>
    </w:p>
    <w:p w14:paraId="0F4B36DA" w14:textId="77777777" w:rsidR="00E91FCB" w:rsidRPr="00E91FCB" w:rsidRDefault="00E91FCB" w:rsidP="00E91FCB">
      <w:r w:rsidRPr="00E91FCB">
        <w:t>Do they ever experience productive struggle?</w:t>
      </w:r>
    </w:p>
    <w:p w14:paraId="5383F793" w14:textId="77777777" w:rsidR="00E91FCB" w:rsidRPr="00E91FCB" w:rsidRDefault="00E91FCB" w:rsidP="00E91FCB">
      <w:r w:rsidRPr="00E91FCB">
        <w:t>Do they have opportunities to work independently?</w:t>
      </w:r>
    </w:p>
    <w:p w14:paraId="08BDACF4" w14:textId="77777777" w:rsidR="00E91FCB" w:rsidRPr="00E91FCB" w:rsidRDefault="00E91FCB" w:rsidP="00E91FCB">
      <w:r w:rsidRPr="00E91FCB">
        <w:t>Your slide also highlights:</w:t>
      </w:r>
    </w:p>
    <w:p w14:paraId="6FA0CB5A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Completing work for pupils.</w:t>
      </w:r>
    </w:p>
    <w:p w14:paraId="06A63D2D" w14:textId="77777777" w:rsidR="00E91FCB" w:rsidRPr="00E91FCB" w:rsidRDefault="00E91FCB" w:rsidP="00E91FCB">
      <w:r w:rsidRPr="00E91FCB">
        <w:t>This can happen very subtly.</w:t>
      </w:r>
    </w:p>
    <w:p w14:paraId="32859607" w14:textId="77777777" w:rsidR="00E91FCB" w:rsidRPr="00E91FCB" w:rsidRDefault="00E91FCB" w:rsidP="00E91FCB">
      <w:r w:rsidRPr="00E91FCB">
        <w:t>We want the pupil to succeed.</w:t>
      </w:r>
    </w:p>
    <w:p w14:paraId="49D96A9A" w14:textId="77777777" w:rsidR="00E91FCB" w:rsidRPr="00E91FCB" w:rsidRDefault="00E91FCB" w:rsidP="00E91FCB">
      <w:r w:rsidRPr="00E91FCB">
        <w:t>Time is running out.</w:t>
      </w:r>
    </w:p>
    <w:p w14:paraId="34DB6A8A" w14:textId="77777777" w:rsidR="00E91FCB" w:rsidRPr="00E91FCB" w:rsidRDefault="00E91FCB" w:rsidP="00E91FCB">
      <w:proofErr w:type="gramStart"/>
      <w:r w:rsidRPr="00E91FCB">
        <w:t>So</w:t>
      </w:r>
      <w:proofErr w:type="gramEnd"/>
      <w:r w:rsidRPr="00E91FCB">
        <w:t xml:space="preserve"> we give a slightly bigger hint.</w:t>
      </w:r>
    </w:p>
    <w:p w14:paraId="60930CBE" w14:textId="77777777" w:rsidR="00E91FCB" w:rsidRPr="00E91FCB" w:rsidRDefault="00E91FCB" w:rsidP="00E91FCB">
      <w:r w:rsidRPr="00E91FCB">
        <w:lastRenderedPageBreak/>
        <w:t>Then another.</w:t>
      </w:r>
    </w:p>
    <w:p w14:paraId="045CC259" w14:textId="77777777" w:rsidR="00E91FCB" w:rsidRPr="00E91FCB" w:rsidRDefault="00E91FCB" w:rsidP="00E91FCB">
      <w:r w:rsidRPr="00E91FCB">
        <w:t>Then perhaps we effectively give them the answer.</w:t>
      </w:r>
    </w:p>
    <w:p w14:paraId="75988454" w14:textId="77777777" w:rsidR="00E91FCB" w:rsidRPr="00E91FCB" w:rsidRDefault="00E91FCB" w:rsidP="00E91FCB">
      <w:r w:rsidRPr="00E91FCB">
        <w:t>The page looks successful.</w:t>
      </w:r>
    </w:p>
    <w:p w14:paraId="77198CF6" w14:textId="77777777" w:rsidR="00E91FCB" w:rsidRPr="00E91FCB" w:rsidRDefault="00E91FCB" w:rsidP="00E91FCB">
      <w:r w:rsidRPr="00E91FCB">
        <w:t>But who did the thinking?</w:t>
      </w:r>
    </w:p>
    <w:p w14:paraId="2A41C2B6" w14:textId="77777777" w:rsidR="00E91FCB" w:rsidRPr="00E91FCB" w:rsidRDefault="00E91FCB" w:rsidP="00E91FCB">
      <w:r w:rsidRPr="00E91FCB">
        <w:t xml:space="preserve">TAs are also less effective when they become primarily </w:t>
      </w:r>
      <w:r w:rsidRPr="00E91FCB">
        <w:rPr>
          <w:b/>
          <w:bCs/>
        </w:rPr>
        <w:t>informal behaviour managers</w:t>
      </w:r>
      <w:r w:rsidRPr="00E91FCB">
        <w:t>.</w:t>
      </w:r>
    </w:p>
    <w:p w14:paraId="37D79802" w14:textId="77777777" w:rsidR="00E91FCB" w:rsidRPr="00E91FCB" w:rsidRDefault="00E91FCB" w:rsidP="00E91FCB">
      <w:r w:rsidRPr="00E91FCB">
        <w:t>If the TA's entire role becomes keeping one pupil on task or preventing disruption, we may lose their potential impact on learning.</w:t>
      </w:r>
    </w:p>
    <w:p w14:paraId="64EF6109" w14:textId="77777777" w:rsidR="00E91FCB" w:rsidRPr="00E91FCB" w:rsidRDefault="00E91FCB" w:rsidP="00E91FCB">
      <w:r w:rsidRPr="00E91FCB">
        <w:t>And finally:</w:t>
      </w:r>
    </w:p>
    <w:p w14:paraId="4E6A8E14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Deployment without planning or clarity.</w:t>
      </w:r>
    </w:p>
    <w:p w14:paraId="68D9801C" w14:textId="77777777" w:rsidR="00E91FCB" w:rsidRPr="00E91FCB" w:rsidRDefault="00E91FCB" w:rsidP="00E91FCB">
      <w:r w:rsidRPr="00E91FCB">
        <w:rPr>
          <w:i/>
          <w:iCs/>
        </w:rPr>
        <w:t>"Just help whoever needs it."</w:t>
      </w:r>
    </w:p>
    <w:p w14:paraId="7B14B31F" w14:textId="77777777" w:rsidR="00E91FCB" w:rsidRPr="00E91FCB" w:rsidRDefault="00E91FCB" w:rsidP="00E91FCB">
      <w:r w:rsidRPr="00E91FCB">
        <w:t>sounds flexible, but it gives very little direction.</w:t>
      </w:r>
    </w:p>
    <w:p w14:paraId="64289D40" w14:textId="77777777" w:rsidR="00E91FCB" w:rsidRPr="00E91FCB" w:rsidRDefault="00E91FCB" w:rsidP="00E91FCB">
      <w:r w:rsidRPr="00E91FCB">
        <w:t>What learning matters?</w:t>
      </w:r>
    </w:p>
    <w:p w14:paraId="05259D29" w14:textId="77777777" w:rsidR="00E91FCB" w:rsidRPr="00E91FCB" w:rsidRDefault="00E91FCB" w:rsidP="00E91FCB">
      <w:r w:rsidRPr="00E91FCB">
        <w:t>Who needs what?</w:t>
      </w:r>
    </w:p>
    <w:p w14:paraId="0F0AD982" w14:textId="77777777" w:rsidR="00E91FCB" w:rsidRPr="00E91FCB" w:rsidRDefault="00E91FCB" w:rsidP="00E91FCB">
      <w:r w:rsidRPr="00E91FCB">
        <w:t>When should support be given?</w:t>
      </w:r>
    </w:p>
    <w:p w14:paraId="2E46F8C4" w14:textId="77777777" w:rsidR="00E91FCB" w:rsidRPr="00E91FCB" w:rsidRDefault="00E91FCB" w:rsidP="00E91FCB">
      <w:r w:rsidRPr="00E91FCB">
        <w:t>When should the TA step away?</w:t>
      </w:r>
    </w:p>
    <w:p w14:paraId="73C234F1" w14:textId="77777777" w:rsidR="00E91FCB" w:rsidRPr="00E91FCB" w:rsidRDefault="00E91FCB" w:rsidP="00E91FCB">
      <w:r w:rsidRPr="00E91FCB">
        <w:t>Again, the core message is:</w:t>
      </w:r>
    </w:p>
    <w:p w14:paraId="7C75F529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TAs should add value to teaching, not act as an alternative to it.</w:t>
      </w:r>
    </w:p>
    <w:p w14:paraId="544B3096" w14:textId="77777777" w:rsidR="00E91FCB" w:rsidRPr="00E91FCB" w:rsidRDefault="00E91FCB" w:rsidP="00E91FCB">
      <w:r w:rsidRPr="00E91FCB">
        <w:pict w14:anchorId="7A7591CA">
          <v:rect id="_x0000_i1084" style="width:0;height:1.5pt" o:hralign="center" o:hrstd="t" o:hr="t" fillcolor="#a0a0a0" stroked="f"/>
        </w:pict>
      </w:r>
    </w:p>
    <w:p w14:paraId="6393CCB9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Slide 7 — How TAs Make the Biggest Difference</w:t>
      </w:r>
    </w:p>
    <w:p w14:paraId="3821B411" w14:textId="77777777" w:rsidR="00E91FCB" w:rsidRPr="00E91FCB" w:rsidRDefault="00E91FCB" w:rsidP="00E91FCB">
      <w:r w:rsidRPr="00E91FCB">
        <w:t>Your deck identifies three particularly important behaviours.</w:t>
      </w:r>
    </w:p>
    <w:p w14:paraId="0005C85F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1. High-quality interactions</w:t>
      </w:r>
    </w:p>
    <w:p w14:paraId="78E48FF8" w14:textId="77777777" w:rsidR="00E91FCB" w:rsidRPr="00E91FCB" w:rsidRDefault="00E91FCB" w:rsidP="00E91FCB">
      <w:r w:rsidRPr="00E91FCB">
        <w:t>This means asking questions rather than immediately giving answers.</w:t>
      </w:r>
    </w:p>
    <w:p w14:paraId="7374046B" w14:textId="77777777" w:rsidR="00E91FCB" w:rsidRPr="00E91FCB" w:rsidRDefault="00E91FCB" w:rsidP="00E91FCB">
      <w:r w:rsidRPr="00E91FCB">
        <w:t>For example, instead of:</w:t>
      </w:r>
    </w:p>
    <w:p w14:paraId="44DA7714" w14:textId="77777777" w:rsidR="00E91FCB" w:rsidRPr="00E91FCB" w:rsidRDefault="00E91FCB" w:rsidP="00E91FCB">
      <w:r w:rsidRPr="00E91FCB">
        <w:rPr>
          <w:i/>
          <w:iCs/>
        </w:rPr>
        <w:t>"The answer is 24."</w:t>
      </w:r>
    </w:p>
    <w:p w14:paraId="0C171E00" w14:textId="77777777" w:rsidR="00E91FCB" w:rsidRPr="00E91FCB" w:rsidRDefault="00E91FCB" w:rsidP="00E91FCB">
      <w:r w:rsidRPr="00E91FCB">
        <w:t>we might ask:</w:t>
      </w:r>
    </w:p>
    <w:p w14:paraId="6DE69068" w14:textId="77777777" w:rsidR="00E91FCB" w:rsidRPr="00E91FCB" w:rsidRDefault="00E91FCB" w:rsidP="00E91FCB">
      <w:r w:rsidRPr="00E91FCB">
        <w:rPr>
          <w:i/>
          <w:iCs/>
        </w:rPr>
        <w:t>"What do you already know?"</w:t>
      </w:r>
    </w:p>
    <w:p w14:paraId="413EDEA4" w14:textId="77777777" w:rsidR="00E91FCB" w:rsidRPr="00E91FCB" w:rsidRDefault="00E91FCB" w:rsidP="00E91FCB">
      <w:r w:rsidRPr="00E91FCB">
        <w:rPr>
          <w:i/>
          <w:iCs/>
        </w:rPr>
        <w:t>"Where could you start?"</w:t>
      </w:r>
    </w:p>
    <w:p w14:paraId="23F012F8" w14:textId="77777777" w:rsidR="00E91FCB" w:rsidRPr="00E91FCB" w:rsidRDefault="00E91FCB" w:rsidP="00E91FCB">
      <w:r w:rsidRPr="00E91FCB">
        <w:rPr>
          <w:i/>
          <w:iCs/>
        </w:rPr>
        <w:t>"Can you explain what you've tried?"</w:t>
      </w:r>
    </w:p>
    <w:p w14:paraId="4C148252" w14:textId="77777777" w:rsidR="00E91FCB" w:rsidRPr="00E91FCB" w:rsidRDefault="00E91FCB" w:rsidP="00E91FCB">
      <w:r w:rsidRPr="00E91FCB">
        <w:rPr>
          <w:i/>
          <w:iCs/>
        </w:rPr>
        <w:t>"Is there something in the classroom that could help you?"</w:t>
      </w:r>
    </w:p>
    <w:p w14:paraId="49D84F8B" w14:textId="77777777" w:rsidR="00E91FCB" w:rsidRPr="00E91FCB" w:rsidRDefault="00E91FCB" w:rsidP="00E91FCB">
      <w:r w:rsidRPr="00E91FCB">
        <w:t>We're trying to keep the thinking with the pupil.</w:t>
      </w:r>
    </w:p>
    <w:p w14:paraId="0A70537A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2. Scaffolding, not spoon-feeding</w:t>
      </w:r>
    </w:p>
    <w:p w14:paraId="123F29D8" w14:textId="77777777" w:rsidR="00E91FCB" w:rsidRPr="00E91FCB" w:rsidRDefault="00E91FCB" w:rsidP="00E91FCB">
      <w:r w:rsidRPr="00E91FCB">
        <w:t>We might break a task into smaller steps.</w:t>
      </w:r>
    </w:p>
    <w:p w14:paraId="1C34F1A1" w14:textId="77777777" w:rsidR="00E91FCB" w:rsidRPr="00E91FCB" w:rsidRDefault="00E91FCB" w:rsidP="00E91FCB">
      <w:r w:rsidRPr="00E91FCB">
        <w:t>Use a prompt.</w:t>
      </w:r>
    </w:p>
    <w:p w14:paraId="36265CC5" w14:textId="77777777" w:rsidR="00E91FCB" w:rsidRPr="00E91FCB" w:rsidRDefault="00E91FCB" w:rsidP="00E91FCB">
      <w:r w:rsidRPr="00E91FCB">
        <w:t>Refer to a visual.</w:t>
      </w:r>
    </w:p>
    <w:p w14:paraId="78C1BCA4" w14:textId="77777777" w:rsidR="00E91FCB" w:rsidRPr="00E91FCB" w:rsidRDefault="00E91FCB" w:rsidP="00E91FCB">
      <w:r w:rsidRPr="00E91FCB">
        <w:lastRenderedPageBreak/>
        <w:t>Model one example.</w:t>
      </w:r>
    </w:p>
    <w:p w14:paraId="3B6EDFEE" w14:textId="77777777" w:rsidR="00E91FCB" w:rsidRPr="00E91FCB" w:rsidRDefault="00E91FCB" w:rsidP="00E91FCB">
      <w:r w:rsidRPr="00E91FCB">
        <w:t>But crucially:</w:t>
      </w:r>
    </w:p>
    <w:p w14:paraId="27918D25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We gradually remove the support.</w:t>
      </w:r>
    </w:p>
    <w:p w14:paraId="15E09C8F" w14:textId="77777777" w:rsidR="00E91FCB" w:rsidRPr="00E91FCB" w:rsidRDefault="00E91FCB" w:rsidP="00E91FCB">
      <w:r w:rsidRPr="00E91FCB">
        <w:t>If the pupil can now complete the next step independently, let them.</w:t>
      </w:r>
    </w:p>
    <w:p w14:paraId="64E2E4CD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3. Promote independence</w:t>
      </w:r>
    </w:p>
    <w:p w14:paraId="6F7077EB" w14:textId="77777777" w:rsidR="00E91FCB" w:rsidRPr="00E91FCB" w:rsidRDefault="00E91FCB" w:rsidP="00E91FCB">
      <w:r w:rsidRPr="00E91FCB">
        <w:t>Encourage pupils to:</w:t>
      </w:r>
    </w:p>
    <w:p w14:paraId="48B55E58" w14:textId="77777777" w:rsidR="00E91FCB" w:rsidRPr="00E91FCB" w:rsidRDefault="00E91FCB" w:rsidP="00E91FCB">
      <w:r w:rsidRPr="00E91FCB">
        <w:t>Re-read.</w:t>
      </w:r>
    </w:p>
    <w:p w14:paraId="70F12610" w14:textId="77777777" w:rsidR="00E91FCB" w:rsidRPr="00E91FCB" w:rsidRDefault="00E91FCB" w:rsidP="00E91FCB">
      <w:r w:rsidRPr="00E91FCB">
        <w:t>Use resources.</w:t>
      </w:r>
    </w:p>
    <w:p w14:paraId="6E4E3AAE" w14:textId="77777777" w:rsidR="00E91FCB" w:rsidRPr="00E91FCB" w:rsidRDefault="00E91FCB" w:rsidP="00E91FCB">
      <w:r w:rsidRPr="00E91FCB">
        <w:t>Check previous examples.</w:t>
      </w:r>
    </w:p>
    <w:p w14:paraId="4A2E239D" w14:textId="77777777" w:rsidR="00E91FCB" w:rsidRPr="00E91FCB" w:rsidRDefault="00E91FCB" w:rsidP="00E91FCB">
      <w:r w:rsidRPr="00E91FCB">
        <w:t>Try something.</w:t>
      </w:r>
    </w:p>
    <w:p w14:paraId="6719285B" w14:textId="77777777" w:rsidR="00E91FCB" w:rsidRPr="00E91FCB" w:rsidRDefault="00E91FCB" w:rsidP="00E91FCB">
      <w:r w:rsidRPr="00E91FCB">
        <w:t>Ask themselves what they already know.</w:t>
      </w:r>
    </w:p>
    <w:p w14:paraId="4B2E2198" w14:textId="77777777" w:rsidR="00E91FCB" w:rsidRPr="00E91FCB" w:rsidRDefault="00E91FCB" w:rsidP="00E91FCB">
      <w:r w:rsidRPr="00E91FCB">
        <w:t>Before automatically turning to an adult.</w:t>
      </w:r>
    </w:p>
    <w:p w14:paraId="43CBABB2" w14:textId="77777777" w:rsidR="00E91FCB" w:rsidRPr="00E91FCB" w:rsidRDefault="00E91FCB" w:rsidP="00E91FCB">
      <w:r w:rsidRPr="00E91FCB">
        <w:t>And that gives us the golden rule from this slide:</w:t>
      </w:r>
    </w:p>
    <w:p w14:paraId="77869F95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“If the TA is doing the thinking, the pupil isn't.”</w:t>
      </w:r>
    </w:p>
    <w:p w14:paraId="02A501C2" w14:textId="77777777" w:rsidR="00E91FCB" w:rsidRPr="00E91FCB" w:rsidRDefault="00E91FCB" w:rsidP="00E91FCB">
      <w:r w:rsidRPr="00E91FCB">
        <w:t xml:space="preserve">That's a </w:t>
      </w:r>
      <w:proofErr w:type="gramStart"/>
      <w:r w:rsidRPr="00E91FCB">
        <w:t>really useful</w:t>
      </w:r>
      <w:proofErr w:type="gramEnd"/>
      <w:r w:rsidRPr="00E91FCB">
        <w:t xml:space="preserve"> sentence to carry into lessons.</w:t>
      </w:r>
    </w:p>
    <w:p w14:paraId="0F410EE0" w14:textId="77777777" w:rsidR="00E91FCB" w:rsidRPr="00E91FCB" w:rsidRDefault="00E91FCB" w:rsidP="00E91FCB">
      <w:r w:rsidRPr="00E91FCB">
        <w:t>When you're supporting a pupil, occasionally ask yourself:</w:t>
      </w:r>
    </w:p>
    <w:p w14:paraId="4DE45EF9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“Who is doing most of the thinking right now?”</w:t>
      </w:r>
    </w:p>
    <w:p w14:paraId="4D1C5EC2" w14:textId="77777777" w:rsidR="00E91FCB" w:rsidRPr="00E91FCB" w:rsidRDefault="00E91FCB" w:rsidP="00E91FCB">
      <w:r w:rsidRPr="00E91FCB">
        <w:t xml:space="preserve">If the answer is </w:t>
      </w:r>
      <w:r w:rsidRPr="00E91FCB">
        <w:rPr>
          <w:b/>
          <w:bCs/>
        </w:rPr>
        <w:t>me</w:t>
      </w:r>
      <w:r w:rsidRPr="00E91FCB">
        <w:t>, that's probably the moment to step back.</w:t>
      </w:r>
    </w:p>
    <w:p w14:paraId="546C0C52" w14:textId="77777777" w:rsidR="00E91FCB" w:rsidRPr="00E91FCB" w:rsidRDefault="00E91FCB" w:rsidP="00E91FCB">
      <w:r w:rsidRPr="00E91FCB">
        <w:pict w14:anchorId="0B66FEBA">
          <v:rect id="_x0000_i1085" style="width:0;height:1.5pt" o:hralign="center" o:hrstd="t" o:hr="t" fillcolor="#a0a0a0" stroked="f"/>
        </w:pict>
      </w:r>
    </w:p>
    <w:p w14:paraId="50218971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Slide 8 — The Impact of Small-Group and Structured Support</w:t>
      </w:r>
    </w:p>
    <w:p w14:paraId="31A2A438" w14:textId="77777777" w:rsidR="00E91FCB" w:rsidRPr="00E91FCB" w:rsidRDefault="00E91FCB" w:rsidP="00E91FCB">
      <w:r w:rsidRPr="00E91FCB">
        <w:t>There is also encouraging evidence around Teaching Assistants delivering structured interventions.</w:t>
      </w:r>
    </w:p>
    <w:p w14:paraId="4782CEF6" w14:textId="77777777" w:rsidR="00E91FCB" w:rsidRPr="00E91FCB" w:rsidRDefault="00E91FCB" w:rsidP="00E91FCB">
      <w:r w:rsidRPr="00E91FCB">
        <w:t>Your slide highlights small-group interventions in areas such as:</w:t>
      </w:r>
    </w:p>
    <w:p w14:paraId="004A8C50" w14:textId="77777777" w:rsidR="00E91FCB" w:rsidRPr="00E91FCB" w:rsidRDefault="00E91FCB" w:rsidP="00E91FCB">
      <w:r w:rsidRPr="00E91FCB">
        <w:rPr>
          <w:b/>
          <w:bCs/>
        </w:rPr>
        <w:t>Phonics.</w:t>
      </w:r>
    </w:p>
    <w:p w14:paraId="46F57D7A" w14:textId="77777777" w:rsidR="00E91FCB" w:rsidRPr="00E91FCB" w:rsidRDefault="00E91FCB" w:rsidP="00E91FCB">
      <w:r w:rsidRPr="00E91FCB">
        <w:rPr>
          <w:b/>
          <w:bCs/>
        </w:rPr>
        <w:t>Reading.</w:t>
      </w:r>
    </w:p>
    <w:p w14:paraId="52DB95CD" w14:textId="77777777" w:rsidR="00E91FCB" w:rsidRPr="00E91FCB" w:rsidRDefault="00E91FCB" w:rsidP="00E91FCB">
      <w:r w:rsidRPr="00E91FCB">
        <w:rPr>
          <w:b/>
          <w:bCs/>
        </w:rPr>
        <w:t>Maths.</w:t>
      </w:r>
    </w:p>
    <w:p w14:paraId="4D0EB196" w14:textId="77777777" w:rsidR="00E91FCB" w:rsidRPr="00E91FCB" w:rsidRDefault="00E91FCB" w:rsidP="00E91FCB">
      <w:r w:rsidRPr="00E91FCB">
        <w:t>But again, the key isn't simply:</w:t>
      </w:r>
    </w:p>
    <w:p w14:paraId="47BFB8B5" w14:textId="77777777" w:rsidR="00E91FCB" w:rsidRPr="00E91FCB" w:rsidRDefault="00E91FCB" w:rsidP="00E91FCB">
      <w:r w:rsidRPr="00E91FCB">
        <w:rPr>
          <w:i/>
          <w:iCs/>
        </w:rPr>
        <w:t>"A TA is running an intervention."</w:t>
      </w:r>
    </w:p>
    <w:p w14:paraId="211DE334" w14:textId="77777777" w:rsidR="00E91FCB" w:rsidRPr="00E91FCB" w:rsidRDefault="00E91FCB" w:rsidP="00E91FCB">
      <w:r w:rsidRPr="00E91FCB">
        <w:t xml:space="preserve">Impact is strongest when that intervention is </w:t>
      </w:r>
      <w:r w:rsidRPr="00E91FCB">
        <w:rPr>
          <w:b/>
          <w:bCs/>
        </w:rPr>
        <w:t>structured</w:t>
      </w:r>
      <w:r w:rsidRPr="00E91FCB">
        <w:t>.</w:t>
      </w:r>
    </w:p>
    <w:p w14:paraId="12A20781" w14:textId="77777777" w:rsidR="00E91FCB" w:rsidRPr="00E91FCB" w:rsidRDefault="00E91FCB" w:rsidP="00E91FCB">
      <w:r w:rsidRPr="00E91FCB">
        <w:t>There is a clear programme.</w:t>
      </w:r>
    </w:p>
    <w:p w14:paraId="6D068985" w14:textId="77777777" w:rsidR="00E91FCB" w:rsidRPr="00E91FCB" w:rsidRDefault="00E91FCB" w:rsidP="00E91FCB">
      <w:r w:rsidRPr="00E91FCB">
        <w:t>The TA understands what they're delivering.</w:t>
      </w:r>
    </w:p>
    <w:p w14:paraId="2ED6B338" w14:textId="77777777" w:rsidR="00E91FCB" w:rsidRPr="00E91FCB" w:rsidRDefault="00E91FCB" w:rsidP="00E91FCB">
      <w:r w:rsidRPr="00E91FCB">
        <w:t>They've received appropriate training.</w:t>
      </w:r>
    </w:p>
    <w:p w14:paraId="7DA64794" w14:textId="77777777" w:rsidR="00E91FCB" w:rsidRPr="00E91FCB" w:rsidRDefault="00E91FCB" w:rsidP="00E91FCB">
      <w:r w:rsidRPr="00E91FCB">
        <w:t>They know what successful delivery looks like.</w:t>
      </w:r>
    </w:p>
    <w:p w14:paraId="6F14E99B" w14:textId="77777777" w:rsidR="00E91FCB" w:rsidRPr="00E91FCB" w:rsidRDefault="00E91FCB" w:rsidP="00E91FCB">
      <w:r w:rsidRPr="00E91FCB">
        <w:t>And importantly, they receive ongoing feedback.</w:t>
      </w:r>
    </w:p>
    <w:p w14:paraId="1052CE6E" w14:textId="77777777" w:rsidR="00E91FCB" w:rsidRPr="00E91FCB" w:rsidRDefault="00E91FCB" w:rsidP="00E91FCB">
      <w:r w:rsidRPr="00E91FCB">
        <w:t>This matters because intervention work shouldn't become completely disconnected from classroom learning.</w:t>
      </w:r>
    </w:p>
    <w:p w14:paraId="53C613D2" w14:textId="77777777" w:rsidR="00E91FCB" w:rsidRPr="00E91FCB" w:rsidRDefault="00E91FCB" w:rsidP="00E91FCB">
      <w:r w:rsidRPr="00E91FCB">
        <w:lastRenderedPageBreak/>
        <w:t>Teachers still need to know:</w:t>
      </w:r>
    </w:p>
    <w:p w14:paraId="70F35287" w14:textId="77777777" w:rsidR="00E91FCB" w:rsidRPr="00E91FCB" w:rsidRDefault="00E91FCB" w:rsidP="00E91FCB">
      <w:r w:rsidRPr="00E91FCB">
        <w:t>What is the pupil learning?</w:t>
      </w:r>
    </w:p>
    <w:p w14:paraId="41B1ECD2" w14:textId="77777777" w:rsidR="00E91FCB" w:rsidRPr="00E91FCB" w:rsidRDefault="00E91FCB" w:rsidP="00E91FCB">
      <w:r w:rsidRPr="00E91FCB">
        <w:t>What progress are they making?</w:t>
      </w:r>
    </w:p>
    <w:p w14:paraId="61D6FDCB" w14:textId="77777777" w:rsidR="00E91FCB" w:rsidRPr="00E91FCB" w:rsidRDefault="00E91FCB" w:rsidP="00E91FCB">
      <w:r w:rsidRPr="00E91FCB">
        <w:t>What strategies are helping?</w:t>
      </w:r>
    </w:p>
    <w:p w14:paraId="0FD335DB" w14:textId="77777777" w:rsidR="00E91FCB" w:rsidRPr="00E91FCB" w:rsidRDefault="00E91FCB" w:rsidP="00E91FCB">
      <w:r w:rsidRPr="00E91FCB">
        <w:t xml:space="preserve">And how can that learning </w:t>
      </w:r>
      <w:proofErr w:type="gramStart"/>
      <w:r w:rsidRPr="00E91FCB">
        <w:t>connect</w:t>
      </w:r>
      <w:proofErr w:type="gramEnd"/>
      <w:r w:rsidRPr="00E91FCB">
        <w:t xml:space="preserve"> back into the classroom?</w:t>
      </w:r>
    </w:p>
    <w:p w14:paraId="34C5D59F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Structured support + appropriate training + ongoing feedback = greater potential impact.</w:t>
      </w:r>
    </w:p>
    <w:p w14:paraId="24A0FE0B" w14:textId="77777777" w:rsidR="00E91FCB" w:rsidRPr="00E91FCB" w:rsidRDefault="00E91FCB" w:rsidP="00E91FCB">
      <w:r w:rsidRPr="00E91FCB">
        <w:pict w14:anchorId="0946E14B">
          <v:rect id="_x0000_i1086" style="width:0;height:1.5pt" o:hralign="center" o:hrstd="t" o:hr="t" fillcolor="#a0a0a0" stroked="f"/>
        </w:pict>
      </w:r>
    </w:p>
    <w:p w14:paraId="4F3EB833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Slide 9 — Research Explained</w:t>
      </w:r>
    </w:p>
    <w:p w14:paraId="342D4BF4" w14:textId="77777777" w:rsidR="00E91FCB" w:rsidRPr="00E91FCB" w:rsidRDefault="00E91FCB" w:rsidP="00E91FCB">
      <w:r w:rsidRPr="00E91FCB">
        <w:t>We're now going to pause and look at some of the research in more detail through the EEF material linked in this session.</w:t>
      </w:r>
    </w:p>
    <w:p w14:paraId="48C797CC" w14:textId="77777777" w:rsidR="00E91FCB" w:rsidRPr="00E91FCB" w:rsidRDefault="00E91FCB" w:rsidP="00E91FCB">
      <w:r w:rsidRPr="00E91FCB">
        <w:t>While you're watching, don't worry about trying to remember every statistic or recommendation.</w:t>
      </w:r>
    </w:p>
    <w:p w14:paraId="2C1743E1" w14:textId="77777777" w:rsidR="00E91FCB" w:rsidRPr="00E91FCB" w:rsidRDefault="00E91FCB" w:rsidP="00E91FCB">
      <w:r w:rsidRPr="00E91FCB">
        <w:t>Instead, think about three questions:</w:t>
      </w:r>
    </w:p>
    <w:p w14:paraId="1393CF41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What surprised you?</w:t>
      </w:r>
    </w:p>
    <w:p w14:paraId="2882B327" w14:textId="77777777" w:rsidR="00E91FCB" w:rsidRPr="00E91FCB" w:rsidRDefault="00E91FCB" w:rsidP="00E91FCB">
      <w:r w:rsidRPr="00E91FCB">
        <w:t>Was there anything that challenged something you previously believed about TA support?</w:t>
      </w:r>
    </w:p>
    <w:p w14:paraId="391F9E09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What felt familiar?</w:t>
      </w:r>
    </w:p>
    <w:p w14:paraId="0CFE81F6" w14:textId="77777777" w:rsidR="00E91FCB" w:rsidRPr="00E91FCB" w:rsidRDefault="00E91FCB" w:rsidP="00E91FCB">
      <w:r w:rsidRPr="00E91FCB">
        <w:t>Perhaps you recognised excellent practice that's already happening in your classroom or school.</w:t>
      </w:r>
    </w:p>
    <w:p w14:paraId="1ACC60CF" w14:textId="77777777" w:rsidR="00E91FCB" w:rsidRPr="00E91FCB" w:rsidRDefault="00E91FCB" w:rsidP="00E91FCB">
      <w:r w:rsidRPr="00E91FCB">
        <w:t>And:</w:t>
      </w:r>
    </w:p>
    <w:p w14:paraId="2DAA9FA5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What might need to change in practice?</w:t>
      </w:r>
    </w:p>
    <w:p w14:paraId="05BB4A7F" w14:textId="77777777" w:rsidR="00E91FCB" w:rsidRPr="00E91FCB" w:rsidRDefault="00E91FCB" w:rsidP="00E91FCB">
      <w:r w:rsidRPr="00E91FCB">
        <w:t>Try to identify something specific.</w:t>
      </w:r>
    </w:p>
    <w:p w14:paraId="7D259D89" w14:textId="77777777" w:rsidR="00E91FCB" w:rsidRPr="00E91FCB" w:rsidRDefault="00E91FCB" w:rsidP="00E91FCB">
      <w:r w:rsidRPr="00E91FCB">
        <w:t>Not:</w:t>
      </w:r>
    </w:p>
    <w:p w14:paraId="271981D7" w14:textId="77777777" w:rsidR="00E91FCB" w:rsidRPr="00E91FCB" w:rsidRDefault="00E91FCB" w:rsidP="00E91FCB">
      <w:r w:rsidRPr="00E91FCB">
        <w:rPr>
          <w:i/>
          <w:iCs/>
        </w:rPr>
        <w:t>"We need to improve TA deployment."</w:t>
      </w:r>
    </w:p>
    <w:p w14:paraId="1896CC55" w14:textId="77777777" w:rsidR="00E91FCB" w:rsidRPr="00E91FCB" w:rsidRDefault="00E91FCB" w:rsidP="00E91FCB">
      <w:r w:rsidRPr="00E91FCB">
        <w:t>But perhaps:</w:t>
      </w:r>
    </w:p>
    <w:p w14:paraId="6C298755" w14:textId="77777777" w:rsidR="00E91FCB" w:rsidRPr="00E91FCB" w:rsidRDefault="00E91FCB" w:rsidP="00E91FCB">
      <w:r w:rsidRPr="00E91FCB">
        <w:rPr>
          <w:i/>
          <w:iCs/>
        </w:rPr>
        <w:t>"We need TAs to know the learning objective before the lesson."</w:t>
      </w:r>
    </w:p>
    <w:p w14:paraId="1039B966" w14:textId="77777777" w:rsidR="00E91FCB" w:rsidRPr="00E91FCB" w:rsidRDefault="00E91FCB" w:rsidP="00E91FCB">
      <w:r w:rsidRPr="00E91FCB">
        <w:t>Or:</w:t>
      </w:r>
    </w:p>
    <w:p w14:paraId="118A38BA" w14:textId="77777777" w:rsidR="00E91FCB" w:rsidRPr="00E91FCB" w:rsidRDefault="00E91FCB" w:rsidP="00E91FCB">
      <w:r w:rsidRPr="00E91FCB">
        <w:rPr>
          <w:i/>
          <w:iCs/>
        </w:rPr>
        <w:t>"I need to wait longer before helping pupils."</w:t>
      </w:r>
    </w:p>
    <w:p w14:paraId="7EAEF3A9" w14:textId="77777777" w:rsidR="00E91FCB" w:rsidRPr="00E91FCB" w:rsidRDefault="00E91FCB" w:rsidP="00E91FCB">
      <w:r w:rsidRPr="00E91FCB">
        <w:t>Or:</w:t>
      </w:r>
    </w:p>
    <w:p w14:paraId="18C68E29" w14:textId="77777777" w:rsidR="00E91FCB" w:rsidRPr="00E91FCB" w:rsidRDefault="00E91FCB" w:rsidP="00E91FCB">
      <w:r w:rsidRPr="00E91FCB">
        <w:rPr>
          <w:i/>
          <w:iCs/>
        </w:rPr>
        <w:t>"We need to think about whether some pupils have too much permanent adult support."</w:t>
      </w:r>
    </w:p>
    <w:p w14:paraId="144886CD" w14:textId="77777777" w:rsidR="00E91FCB" w:rsidRPr="00E91FCB" w:rsidRDefault="00E91FCB" w:rsidP="00E91FCB">
      <w:r w:rsidRPr="00E91FCB">
        <w:t>We're looking for practical implications rather than simply understanding the research.</w:t>
      </w:r>
    </w:p>
    <w:p w14:paraId="3D681A06" w14:textId="77777777" w:rsidR="00E91FCB" w:rsidRPr="00E91FCB" w:rsidRDefault="00E91FCB" w:rsidP="00E91FCB">
      <w:r w:rsidRPr="00E91FCB">
        <w:pict w14:anchorId="7F3DA4CD">
          <v:rect id="_x0000_i1087" style="width:0;height:1.5pt" o:hralign="center" o:hrstd="t" o:hr="t" fillcolor="#a0a0a0" stroked="f"/>
        </w:pict>
      </w:r>
    </w:p>
    <w:p w14:paraId="5DBB30D2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Slide 10 — The EEF Message</w:t>
      </w:r>
    </w:p>
    <w:p w14:paraId="714CBD8E" w14:textId="77777777" w:rsidR="00E91FCB" w:rsidRPr="00E91FCB" w:rsidRDefault="00E91FCB" w:rsidP="00E91FCB">
      <w:r w:rsidRPr="00E91FCB">
        <w:t>Let's bring the key messages together.</w:t>
      </w:r>
    </w:p>
    <w:p w14:paraId="2810E58D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TAs do make a difference.</w:t>
      </w:r>
    </w:p>
    <w:p w14:paraId="2B431A88" w14:textId="77777777" w:rsidR="00E91FCB" w:rsidRPr="00E91FCB" w:rsidRDefault="00E91FCB" w:rsidP="00E91FCB">
      <w:r w:rsidRPr="00E91FCB">
        <w:t>This isn't a session arguing against Teaching Assistants.</w:t>
      </w:r>
    </w:p>
    <w:p w14:paraId="485D91BF" w14:textId="77777777" w:rsidR="00E91FCB" w:rsidRPr="00E91FCB" w:rsidRDefault="00E91FCB" w:rsidP="00E91FCB">
      <w:r w:rsidRPr="00E91FCB">
        <w:t>Quite the opposite.</w:t>
      </w:r>
    </w:p>
    <w:p w14:paraId="48AD2B05" w14:textId="77777777" w:rsidR="00E91FCB" w:rsidRPr="00E91FCB" w:rsidRDefault="00E91FCB" w:rsidP="00E91FCB">
      <w:r w:rsidRPr="00E91FCB">
        <w:lastRenderedPageBreak/>
        <w:t>It's about ensuring skilled Teaching Assistants are used in ways that maximise their impact.</w:t>
      </w:r>
    </w:p>
    <w:p w14:paraId="36584877" w14:textId="77777777" w:rsidR="00E91FCB" w:rsidRPr="00E91FCB" w:rsidRDefault="00E91FCB" w:rsidP="00E91FCB">
      <w:r w:rsidRPr="00E91FCB">
        <w:t>But:</w:t>
      </w:r>
    </w:p>
    <w:p w14:paraId="73E0DB6A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Impact depends on how, not how much.</w:t>
      </w:r>
    </w:p>
    <w:p w14:paraId="144E57B7" w14:textId="77777777" w:rsidR="00E91FCB" w:rsidRPr="00E91FCB" w:rsidRDefault="00E91FCB" w:rsidP="00E91FCB">
      <w:r w:rsidRPr="00E91FCB">
        <w:t>More adult support isn't automatically better adult support.</w:t>
      </w:r>
    </w:p>
    <w:p w14:paraId="1C87B1AB" w14:textId="77777777" w:rsidR="00E91FCB" w:rsidRPr="00E91FCB" w:rsidRDefault="00E91FCB" w:rsidP="00E91FCB">
      <w:r w:rsidRPr="00E91FCB">
        <w:t>The best support keeps pupils:</w:t>
      </w:r>
    </w:p>
    <w:p w14:paraId="1CB7AAB7" w14:textId="77777777" w:rsidR="00E91FCB" w:rsidRPr="00E91FCB" w:rsidRDefault="00E91FCB" w:rsidP="00E91FCB">
      <w:r w:rsidRPr="00E91FCB">
        <w:rPr>
          <w:b/>
          <w:bCs/>
        </w:rPr>
        <w:t>Thinking.</w:t>
      </w:r>
    </w:p>
    <w:p w14:paraId="4D1CEDCB" w14:textId="77777777" w:rsidR="00E91FCB" w:rsidRPr="00E91FCB" w:rsidRDefault="00E91FCB" w:rsidP="00E91FCB">
      <w:r w:rsidRPr="00E91FCB">
        <w:rPr>
          <w:b/>
          <w:bCs/>
        </w:rPr>
        <w:t>Questioning.</w:t>
      </w:r>
    </w:p>
    <w:p w14:paraId="69DB713D" w14:textId="77777777" w:rsidR="00E91FCB" w:rsidRPr="00E91FCB" w:rsidRDefault="00E91FCB" w:rsidP="00E91FCB">
      <w:r w:rsidRPr="00E91FCB">
        <w:rPr>
          <w:b/>
          <w:bCs/>
        </w:rPr>
        <w:t>Trying.</w:t>
      </w:r>
    </w:p>
    <w:p w14:paraId="229431F7" w14:textId="77777777" w:rsidR="00E91FCB" w:rsidRPr="00E91FCB" w:rsidRDefault="00E91FCB" w:rsidP="00E91FCB">
      <w:r w:rsidRPr="00E91FCB">
        <w:rPr>
          <w:b/>
          <w:bCs/>
        </w:rPr>
        <w:t>Becoming more independent.</w:t>
      </w:r>
    </w:p>
    <w:p w14:paraId="2A4D8D6D" w14:textId="77777777" w:rsidR="00E91FCB" w:rsidRPr="00E91FCB" w:rsidRDefault="00E91FCB" w:rsidP="00E91FCB">
      <w:r w:rsidRPr="00E91FCB">
        <w:t>And preparation and communication matter.</w:t>
      </w:r>
    </w:p>
    <w:p w14:paraId="7C374704" w14:textId="77777777" w:rsidR="00E91FCB" w:rsidRPr="00E91FCB" w:rsidRDefault="00E91FCB" w:rsidP="00E91FCB">
      <w:r w:rsidRPr="00E91FCB">
        <w:t>A TA who knows the learning, understands the teacher's expectations and knows what strategies to use is in a far stronger position to make a difference.</w:t>
      </w:r>
    </w:p>
    <w:p w14:paraId="6FAC5C09" w14:textId="77777777" w:rsidR="00E91FCB" w:rsidRPr="00E91FCB" w:rsidRDefault="00E91FCB" w:rsidP="00E91FCB">
      <w:r w:rsidRPr="00E91FCB">
        <w:t>So now reflect on your own practice.</w:t>
      </w:r>
    </w:p>
    <w:p w14:paraId="4253C193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 xml:space="preserve">When do I support learning </w:t>
      </w:r>
      <w:proofErr w:type="gramStart"/>
      <w:r w:rsidRPr="00E91FCB">
        <w:rPr>
          <w:b/>
          <w:bCs/>
        </w:rPr>
        <w:t>really well</w:t>
      </w:r>
      <w:proofErr w:type="gramEnd"/>
      <w:r w:rsidRPr="00E91FCB">
        <w:rPr>
          <w:b/>
          <w:bCs/>
        </w:rPr>
        <w:t>?</w:t>
      </w:r>
    </w:p>
    <w:p w14:paraId="22360B6E" w14:textId="77777777" w:rsidR="00E91FCB" w:rsidRPr="00E91FCB" w:rsidRDefault="00E91FCB" w:rsidP="00E91FCB">
      <w:r w:rsidRPr="00E91FCB">
        <w:t>Recognise what's already working.</w:t>
      </w:r>
    </w:p>
    <w:p w14:paraId="0E614B70" w14:textId="77777777" w:rsidR="00E91FCB" w:rsidRPr="00E91FCB" w:rsidRDefault="00E91FCB" w:rsidP="00E91FCB">
      <w:r w:rsidRPr="00E91FCB">
        <w:t>Then:</w:t>
      </w:r>
    </w:p>
    <w:p w14:paraId="4597BE4F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When might I accidentally over-support?</w:t>
      </w:r>
    </w:p>
    <w:p w14:paraId="696CC67F" w14:textId="77777777" w:rsidR="00E91FCB" w:rsidRPr="00E91FCB" w:rsidRDefault="00E91FCB" w:rsidP="00E91FCB">
      <w:r w:rsidRPr="00E91FCB">
        <w:t>Perhaps you jump in quickly.</w:t>
      </w:r>
    </w:p>
    <w:p w14:paraId="0D07E243" w14:textId="77777777" w:rsidR="00E91FCB" w:rsidRPr="00E91FCB" w:rsidRDefault="00E91FCB" w:rsidP="00E91FCB">
      <w:r w:rsidRPr="00E91FCB">
        <w:t>Perhaps you sit beside one pupil for too long.</w:t>
      </w:r>
    </w:p>
    <w:p w14:paraId="027FDBF1" w14:textId="77777777" w:rsidR="00E91FCB" w:rsidRPr="00E91FCB" w:rsidRDefault="00E91FCB" w:rsidP="00E91FCB">
      <w:r w:rsidRPr="00E91FCB">
        <w:t xml:space="preserve">Perhaps you give one more prompt than they </w:t>
      </w:r>
      <w:proofErr w:type="gramStart"/>
      <w:r w:rsidRPr="00E91FCB">
        <w:t>actually need</w:t>
      </w:r>
      <w:proofErr w:type="gramEnd"/>
      <w:r w:rsidRPr="00E91FCB">
        <w:t>.</w:t>
      </w:r>
    </w:p>
    <w:p w14:paraId="7E25577B" w14:textId="77777777" w:rsidR="00E91FCB" w:rsidRPr="00E91FCB" w:rsidRDefault="00E91FCB" w:rsidP="00E91FCB">
      <w:r w:rsidRPr="00E91FCB">
        <w:t>Then consider your confidence in:</w:t>
      </w:r>
    </w:p>
    <w:p w14:paraId="799A0CF5" w14:textId="77777777" w:rsidR="00E91FCB" w:rsidRPr="00E91FCB" w:rsidRDefault="00E91FCB" w:rsidP="00E91FCB">
      <w:r w:rsidRPr="00E91FCB">
        <w:rPr>
          <w:b/>
          <w:bCs/>
        </w:rPr>
        <w:t>Asking questions.</w:t>
      </w:r>
    </w:p>
    <w:p w14:paraId="25F00CEA" w14:textId="77777777" w:rsidR="00E91FCB" w:rsidRPr="00E91FCB" w:rsidRDefault="00E91FCB" w:rsidP="00E91FCB">
      <w:r w:rsidRPr="00E91FCB">
        <w:rPr>
          <w:b/>
          <w:bCs/>
        </w:rPr>
        <w:t>Stepping back.</w:t>
      </w:r>
    </w:p>
    <w:p w14:paraId="052C34DE" w14:textId="77777777" w:rsidR="00E91FCB" w:rsidRPr="00E91FCB" w:rsidRDefault="00E91FCB" w:rsidP="00E91FCB">
      <w:r w:rsidRPr="00E91FCB">
        <w:rPr>
          <w:b/>
          <w:bCs/>
        </w:rPr>
        <w:t>Encouraging independence.</w:t>
      </w:r>
    </w:p>
    <w:p w14:paraId="0BF4E38C" w14:textId="77777777" w:rsidR="00E91FCB" w:rsidRPr="00E91FCB" w:rsidRDefault="00E91FCB" w:rsidP="00E91FCB">
      <w:r w:rsidRPr="00E91FCB">
        <w:t>Finally:</w:t>
      </w:r>
    </w:p>
    <w:p w14:paraId="4CCA1C7E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“What is one small change I could make tomorrow?”</w:t>
      </w:r>
    </w:p>
    <w:p w14:paraId="00B3F52E" w14:textId="77777777" w:rsidR="00E91FCB" w:rsidRPr="00E91FCB" w:rsidRDefault="00E91FCB" w:rsidP="00E91FCB">
      <w:r w:rsidRPr="00E91FCB">
        <w:t>Perhaps you'll wait five seconds longer.</w:t>
      </w:r>
    </w:p>
    <w:p w14:paraId="12D18C4D" w14:textId="77777777" w:rsidR="00E91FCB" w:rsidRPr="00E91FCB" w:rsidRDefault="00E91FCB" w:rsidP="00E91FCB">
      <w:r w:rsidRPr="00E91FCB">
        <w:t>Ask a question rather than give an answer.</w:t>
      </w:r>
    </w:p>
    <w:p w14:paraId="0C002E5C" w14:textId="77777777" w:rsidR="00E91FCB" w:rsidRPr="00E91FCB" w:rsidRDefault="00E91FCB" w:rsidP="00E91FCB">
      <w:r w:rsidRPr="00E91FCB">
        <w:t>Prompt a pupil to use a resource before helping.</w:t>
      </w:r>
    </w:p>
    <w:p w14:paraId="7DFF29DE" w14:textId="77777777" w:rsidR="00E91FCB" w:rsidRPr="00E91FCB" w:rsidRDefault="00E91FCB" w:rsidP="00E91FCB">
      <w:r w:rsidRPr="00E91FCB">
        <w:t>Or deliberately step away once a pupil gets started.</w:t>
      </w:r>
    </w:p>
    <w:p w14:paraId="40F612D0" w14:textId="77777777" w:rsidR="00E91FCB" w:rsidRPr="00E91FCB" w:rsidRDefault="00E91FCB" w:rsidP="00E91FCB">
      <w:r w:rsidRPr="00E91FCB">
        <w:t>Small changes can make a significant difference when they're repeated consistently.</w:t>
      </w:r>
    </w:p>
    <w:p w14:paraId="3B3C79AC" w14:textId="77777777" w:rsidR="00E91FCB" w:rsidRPr="00E91FCB" w:rsidRDefault="00E91FCB" w:rsidP="00E91FCB">
      <w:r w:rsidRPr="00E91FCB">
        <w:t>And let's finish with the final message on your slide:</w:t>
      </w:r>
    </w:p>
    <w:p w14:paraId="1A149999" w14:textId="77777777" w:rsidR="00E91FCB" w:rsidRPr="00E91FCB" w:rsidRDefault="00E91FCB" w:rsidP="00E91FCB">
      <w:pPr>
        <w:rPr>
          <w:b/>
          <w:bCs/>
        </w:rPr>
      </w:pPr>
      <w:r w:rsidRPr="00E91FCB">
        <w:rPr>
          <w:b/>
          <w:bCs/>
        </w:rPr>
        <w:t>“You are not ‘extra help’ — you are a skilled learning professional.”</w:t>
      </w:r>
    </w:p>
    <w:p w14:paraId="23553B74" w14:textId="77777777" w:rsidR="00E91FCB" w:rsidRPr="00E91FCB" w:rsidRDefault="00E91FCB" w:rsidP="00E91FCB">
      <w:r w:rsidRPr="00E91FCB">
        <w:t>That is the mindset we want to carry through the rest of this series.</w:t>
      </w:r>
    </w:p>
    <w:p w14:paraId="17D6A5D0" w14:textId="77777777" w:rsidR="00E91FCB" w:rsidRPr="00E91FCB" w:rsidRDefault="00E91FCB" w:rsidP="00E91FCB">
      <w:r w:rsidRPr="00E91FCB">
        <w:lastRenderedPageBreak/>
        <w:t xml:space="preserve">The role isn't simply to help pupils </w:t>
      </w:r>
      <w:r w:rsidRPr="00E91FCB">
        <w:rPr>
          <w:b/>
          <w:bCs/>
        </w:rPr>
        <w:t>get through the work</w:t>
      </w:r>
      <w:r w:rsidRPr="00E91FCB">
        <w:t>.</w:t>
      </w:r>
    </w:p>
    <w:p w14:paraId="20A3D9C8" w14:textId="77777777" w:rsidR="00E91FCB" w:rsidRPr="00E91FCB" w:rsidRDefault="00E91FCB" w:rsidP="00E91FCB">
      <w:r w:rsidRPr="00E91FCB">
        <w:t xml:space="preserve">It's to use skilled interactions, scaffolding, questioning and professional judgement to help pupils become </w:t>
      </w:r>
      <w:r w:rsidRPr="00E91FCB">
        <w:rPr>
          <w:b/>
          <w:bCs/>
        </w:rPr>
        <w:t>better learners</w:t>
      </w:r>
      <w:r w:rsidRPr="00E91FCB">
        <w:t>.</w:t>
      </w:r>
    </w:p>
    <w:p w14:paraId="48E6907E" w14:textId="77777777" w:rsidR="00E91FCB" w:rsidRPr="00E91FCB" w:rsidRDefault="00E91FCB" w:rsidP="00E91FCB">
      <w:r w:rsidRPr="00E91FCB">
        <w:t xml:space="preserve">And that gives us the foundation for the next Spark, where we'll start looking much more practically at what enables Teaching Assistants to do this well: </w:t>
      </w:r>
      <w:r w:rsidRPr="00E91FCB">
        <w:rPr>
          <w:b/>
          <w:bCs/>
        </w:rPr>
        <w:t>being properly prepared before the lesson begins.</w:t>
      </w:r>
    </w:p>
    <w:p w14:paraId="7D9EEE02" w14:textId="70F06EA3" w:rsidR="00AF5556" w:rsidRDefault="0076536A">
      <w:r w:rsidRPr="0076536A">
        <w:t xml:space="preserve"> </w:t>
      </w:r>
    </w:p>
    <w:sectPr w:rsidR="00AF5556" w:rsidSect="007A4594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33F03" w14:textId="77777777" w:rsidR="003A5A23" w:rsidRDefault="003A5A23" w:rsidP="007A4594">
      <w:pPr>
        <w:spacing w:after="0" w:line="240" w:lineRule="auto"/>
      </w:pPr>
      <w:r>
        <w:separator/>
      </w:r>
    </w:p>
  </w:endnote>
  <w:endnote w:type="continuationSeparator" w:id="0">
    <w:p w14:paraId="151A1F57" w14:textId="77777777" w:rsidR="003A5A23" w:rsidRDefault="003A5A23" w:rsidP="007A4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B817E" w14:textId="77777777" w:rsidR="003A5A23" w:rsidRDefault="003A5A23" w:rsidP="007A4594">
      <w:pPr>
        <w:spacing w:after="0" w:line="240" w:lineRule="auto"/>
      </w:pPr>
      <w:r>
        <w:separator/>
      </w:r>
    </w:p>
  </w:footnote>
  <w:footnote w:type="continuationSeparator" w:id="0">
    <w:p w14:paraId="48DF0F19" w14:textId="77777777" w:rsidR="003A5A23" w:rsidRDefault="003A5A23" w:rsidP="007A4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503F2" w14:textId="3022BBEF" w:rsidR="007A4594" w:rsidRDefault="007A4594" w:rsidP="007A4594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9081C3" wp14:editId="5899E810">
          <wp:simplePos x="0" y="0"/>
          <wp:positionH relativeFrom="column">
            <wp:posOffset>5997803</wp:posOffset>
          </wp:positionH>
          <wp:positionV relativeFrom="paragraph">
            <wp:posOffset>-272320</wp:posOffset>
          </wp:positionV>
          <wp:extent cx="900752" cy="900752"/>
          <wp:effectExtent l="0" t="0" r="0" b="0"/>
          <wp:wrapSquare wrapText="bothSides"/>
          <wp:docPr id="11462045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6204564" name="Picture 11462045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752" cy="9007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594"/>
    <w:rsid w:val="000A4AF3"/>
    <w:rsid w:val="00327B57"/>
    <w:rsid w:val="00375C61"/>
    <w:rsid w:val="003A5A23"/>
    <w:rsid w:val="003B6D54"/>
    <w:rsid w:val="003F7CB5"/>
    <w:rsid w:val="00451A65"/>
    <w:rsid w:val="00532FF4"/>
    <w:rsid w:val="00574B0B"/>
    <w:rsid w:val="005B7393"/>
    <w:rsid w:val="005B7D62"/>
    <w:rsid w:val="00690ACB"/>
    <w:rsid w:val="00701409"/>
    <w:rsid w:val="007537DE"/>
    <w:rsid w:val="0076536A"/>
    <w:rsid w:val="00797A7A"/>
    <w:rsid w:val="007A4594"/>
    <w:rsid w:val="008123F5"/>
    <w:rsid w:val="009467BD"/>
    <w:rsid w:val="0096223B"/>
    <w:rsid w:val="009B4FEA"/>
    <w:rsid w:val="009E3140"/>
    <w:rsid w:val="00A3064F"/>
    <w:rsid w:val="00AD084A"/>
    <w:rsid w:val="00AF5556"/>
    <w:rsid w:val="00B321B7"/>
    <w:rsid w:val="00BD24DF"/>
    <w:rsid w:val="00CE531C"/>
    <w:rsid w:val="00D97B67"/>
    <w:rsid w:val="00E91FCB"/>
    <w:rsid w:val="00E93A16"/>
    <w:rsid w:val="00EF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767DFA"/>
  <w15:chartTrackingRefBased/>
  <w15:docId w15:val="{9FA7BD2E-A0DB-4DAA-BE26-634146AA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4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4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45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4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45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45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45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45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45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45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45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45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45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45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45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45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45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45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4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4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4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4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4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45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45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45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45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45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459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A45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594"/>
  </w:style>
  <w:style w:type="paragraph" w:styleId="Footer">
    <w:name w:val="footer"/>
    <w:basedOn w:val="Normal"/>
    <w:link w:val="FooterChar"/>
    <w:uiPriority w:val="99"/>
    <w:unhideWhenUsed/>
    <w:rsid w:val="007A45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1749</Words>
  <Characters>9974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 in a Box</dc:creator>
  <cp:keywords/>
  <dc:description/>
  <cp:lastModifiedBy>Book in a Box</cp:lastModifiedBy>
  <cp:revision>2</cp:revision>
  <cp:lastPrinted>2026-08-19T16:08:00Z</cp:lastPrinted>
  <dcterms:created xsi:type="dcterms:W3CDTF">2026-08-31T19:07:00Z</dcterms:created>
  <dcterms:modified xsi:type="dcterms:W3CDTF">2026-08-31T19:07:00Z</dcterms:modified>
</cp:coreProperties>
</file>